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3C" w:rsidRPr="00412749" w:rsidRDefault="005B26FB" w:rsidP="00633A4D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412749">
        <w:rPr>
          <w:rFonts w:ascii="方正小标宋简体" w:eastAsia="方正小标宋简体" w:hAnsi="Times New Roman" w:cs="Times New Roman" w:hint="eastAsia"/>
          <w:sz w:val="36"/>
          <w:szCs w:val="36"/>
        </w:rPr>
        <w:t>福州大学</w:t>
      </w:r>
      <w:r w:rsidRPr="00412749">
        <w:rPr>
          <w:rFonts w:ascii="方正小标宋简体" w:eastAsia="方正小标宋简体" w:hAnsi="Times New Roman" w:cs="Times New Roman"/>
          <w:sz w:val="36"/>
          <w:szCs w:val="36"/>
        </w:rPr>
        <w:t>关于</w:t>
      </w:r>
      <w:r w:rsidR="00695325" w:rsidRPr="00412749">
        <w:rPr>
          <w:rFonts w:ascii="方正小标宋简体" w:eastAsia="方正小标宋简体" w:hAnsi="Times New Roman" w:cs="Times New Roman" w:hint="eastAsia"/>
          <w:sz w:val="36"/>
          <w:szCs w:val="36"/>
        </w:rPr>
        <w:t>调整</w:t>
      </w:r>
      <w:r w:rsidR="0005720D" w:rsidRPr="00412749">
        <w:rPr>
          <w:rFonts w:ascii="方正小标宋简体" w:eastAsia="方正小标宋简体" w:hAnsi="Times New Roman" w:cs="Times New Roman" w:hint="eastAsia"/>
          <w:sz w:val="36"/>
          <w:szCs w:val="36"/>
        </w:rPr>
        <w:t>全脱产</w:t>
      </w:r>
      <w:r w:rsidRPr="00412749">
        <w:rPr>
          <w:rFonts w:ascii="方正小标宋简体" w:eastAsia="方正小标宋简体" w:hAnsi="Times New Roman" w:cs="Times New Roman"/>
          <w:sz w:val="36"/>
          <w:szCs w:val="36"/>
        </w:rPr>
        <w:t>博士后</w:t>
      </w:r>
      <w:r w:rsidR="00695325" w:rsidRPr="00412749">
        <w:rPr>
          <w:rFonts w:ascii="方正小标宋简体" w:eastAsia="方正小标宋简体" w:hAnsi="Times New Roman" w:cs="Times New Roman" w:hint="eastAsia"/>
          <w:sz w:val="36"/>
          <w:szCs w:val="36"/>
        </w:rPr>
        <w:t>待遇</w:t>
      </w:r>
      <w:r w:rsidR="007A1465" w:rsidRPr="00412749">
        <w:rPr>
          <w:rFonts w:ascii="方正小标宋简体" w:eastAsia="方正小标宋简体" w:hAnsi="Times New Roman" w:cs="Times New Roman" w:hint="eastAsia"/>
          <w:sz w:val="36"/>
          <w:szCs w:val="36"/>
        </w:rPr>
        <w:t>的</w:t>
      </w:r>
      <w:r w:rsidR="007A1465" w:rsidRPr="00412749">
        <w:rPr>
          <w:rFonts w:ascii="方正小标宋简体" w:eastAsia="方正小标宋简体" w:hAnsi="Times New Roman" w:cs="Times New Roman"/>
          <w:sz w:val="36"/>
          <w:szCs w:val="36"/>
        </w:rPr>
        <w:t>通知</w:t>
      </w:r>
      <w:r w:rsidR="00412749" w:rsidRPr="00412749">
        <w:rPr>
          <w:rFonts w:ascii="方正小标宋简体" w:eastAsia="方正小标宋简体" w:hAnsi="Times New Roman" w:cs="Times New Roman" w:hint="eastAsia"/>
          <w:sz w:val="36"/>
          <w:szCs w:val="36"/>
        </w:rPr>
        <w:t>（试行）</w:t>
      </w:r>
    </w:p>
    <w:p w:rsidR="00A45E3C" w:rsidRPr="0097724A" w:rsidRDefault="005B26FB" w:rsidP="00886DD5">
      <w:pPr>
        <w:spacing w:line="360" w:lineRule="auto"/>
        <w:ind w:firstLineChars="200" w:firstLine="616"/>
        <w:rPr>
          <w:rFonts w:ascii="仿宋_GB2312" w:eastAsia="仿宋_GB2312" w:hAnsi="宋体" w:cs="Times New Roman"/>
          <w:spacing w:val="-6"/>
          <w:sz w:val="32"/>
          <w:szCs w:val="32"/>
        </w:rPr>
      </w:pP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为了更好地吸引优秀青年人才来我校从事博士后科学研究工作，根据《福州大学</w:t>
      </w:r>
      <w:r w:rsidRPr="0097724A">
        <w:rPr>
          <w:rFonts w:ascii="仿宋_GB2312" w:eastAsia="仿宋_GB2312" w:hAnsi="宋体" w:cs="Times New Roman"/>
          <w:spacing w:val="-6"/>
          <w:sz w:val="32"/>
          <w:szCs w:val="32"/>
        </w:rPr>
        <w:t>关于印发推进科技创新工作的若干意见的通知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》</w:t>
      </w:r>
      <w:r w:rsidR="008F7575"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（福大科〔2017〕21号）、《福州大学</w:t>
      </w:r>
      <w:r w:rsidR="008F7575" w:rsidRPr="0097724A">
        <w:rPr>
          <w:rFonts w:ascii="仿宋_GB2312" w:eastAsia="仿宋_GB2312" w:hAnsi="宋体" w:cs="Times New Roman"/>
          <w:spacing w:val="-6"/>
          <w:sz w:val="32"/>
          <w:szCs w:val="32"/>
        </w:rPr>
        <w:t>关于印发修订后的博士后研究人员管理工作实施细则的通知</w:t>
      </w:r>
      <w:r w:rsidR="008F7575"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》（福大研[</w:t>
      </w:r>
      <w:r w:rsidR="008F7575" w:rsidRPr="0097724A">
        <w:rPr>
          <w:rFonts w:ascii="仿宋_GB2312" w:eastAsia="仿宋_GB2312" w:hAnsi="宋体" w:cs="Times New Roman"/>
          <w:spacing w:val="-6"/>
          <w:sz w:val="32"/>
          <w:szCs w:val="32"/>
        </w:rPr>
        <w:t>2017</w:t>
      </w:r>
      <w:r w:rsidR="008F7575"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]</w:t>
      </w:r>
      <w:r w:rsidR="008F7575" w:rsidRPr="0097724A">
        <w:rPr>
          <w:rFonts w:ascii="仿宋_GB2312" w:eastAsia="仿宋_GB2312" w:hAnsi="宋体" w:cs="Times New Roman"/>
          <w:spacing w:val="-6"/>
          <w:sz w:val="32"/>
          <w:szCs w:val="32"/>
        </w:rPr>
        <w:t>54</w:t>
      </w:r>
      <w:r w:rsidR="008F7575"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号）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的精神，结合我省和我校具体情况，经校长办公会议（201</w:t>
      </w:r>
      <w:r w:rsidRPr="0097724A">
        <w:rPr>
          <w:rFonts w:ascii="仿宋_GB2312" w:eastAsia="仿宋_GB2312" w:hAnsi="宋体" w:cs="Times New Roman"/>
          <w:spacing w:val="-6"/>
          <w:sz w:val="32"/>
          <w:szCs w:val="32"/>
        </w:rPr>
        <w:t>7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·第</w:t>
      </w:r>
      <w:r w:rsidRPr="0097724A">
        <w:rPr>
          <w:rFonts w:ascii="仿宋_GB2312" w:eastAsia="仿宋_GB2312" w:hAnsi="宋体" w:cs="Times New Roman"/>
          <w:spacing w:val="-6"/>
          <w:sz w:val="32"/>
          <w:szCs w:val="32"/>
        </w:rPr>
        <w:t>15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次）研究，决定提高我校全脱产博士后研究人员有关待遇。按照博士后入站</w:t>
      </w:r>
      <w:r w:rsidRPr="0097724A">
        <w:rPr>
          <w:rFonts w:ascii="仿宋_GB2312" w:eastAsia="仿宋_GB2312" w:hAnsi="宋体" w:cs="Times New Roman"/>
          <w:spacing w:val="-6"/>
          <w:sz w:val="32"/>
          <w:szCs w:val="32"/>
        </w:rPr>
        <w:t>时取得的成果和协议要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完成的</w:t>
      </w:r>
      <w:r w:rsidRPr="0097724A">
        <w:rPr>
          <w:rFonts w:ascii="仿宋_GB2312" w:eastAsia="仿宋_GB2312" w:hAnsi="宋体" w:cs="Times New Roman"/>
          <w:spacing w:val="-6"/>
          <w:sz w:val="32"/>
          <w:szCs w:val="32"/>
        </w:rPr>
        <w:t>成果，确定年薪层次。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理工类</w:t>
      </w:r>
      <w:r w:rsidR="008A3FD2">
        <w:rPr>
          <w:rFonts w:ascii="仿宋_GB2312" w:eastAsia="仿宋_GB2312" w:hAnsi="宋体" w:cs="Times New Roman" w:hint="eastAsia"/>
          <w:spacing w:val="-6"/>
          <w:sz w:val="32"/>
          <w:szCs w:val="32"/>
        </w:rPr>
        <w:t>税前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年薪分为</w:t>
      </w:r>
      <w:r w:rsidR="002C0D43">
        <w:rPr>
          <w:rFonts w:ascii="仿宋_GB2312" w:eastAsia="仿宋_GB2312" w:hAnsi="宋体" w:cs="Times New Roman" w:hint="eastAsia"/>
          <w:spacing w:val="-6"/>
          <w:sz w:val="32"/>
          <w:szCs w:val="32"/>
        </w:rPr>
        <w:t>17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万、</w:t>
      </w:r>
      <w:r w:rsidR="002C0D43">
        <w:rPr>
          <w:rFonts w:ascii="仿宋_GB2312" w:eastAsia="仿宋_GB2312" w:hAnsi="宋体" w:cs="Times New Roman"/>
          <w:spacing w:val="-6"/>
          <w:sz w:val="32"/>
          <w:szCs w:val="32"/>
        </w:rPr>
        <w:t>20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万、</w:t>
      </w:r>
      <w:r w:rsidR="002C0D43">
        <w:rPr>
          <w:rFonts w:ascii="仿宋_GB2312" w:eastAsia="仿宋_GB2312" w:hAnsi="宋体" w:cs="Times New Roman" w:hint="eastAsia"/>
          <w:spacing w:val="-6"/>
          <w:sz w:val="32"/>
          <w:szCs w:val="32"/>
        </w:rPr>
        <w:t>24</w:t>
      </w:r>
      <w:r w:rsidR="0085043A">
        <w:rPr>
          <w:rFonts w:ascii="仿宋_GB2312" w:eastAsia="仿宋_GB2312" w:hAnsi="宋体" w:cs="Times New Roman" w:hint="eastAsia"/>
          <w:spacing w:val="-6"/>
          <w:sz w:val="32"/>
          <w:szCs w:val="32"/>
        </w:rPr>
        <w:t>万三个层次、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管理类</w:t>
      </w:r>
      <w:r w:rsidR="008A3FD2">
        <w:rPr>
          <w:rFonts w:ascii="仿宋_GB2312" w:eastAsia="仿宋_GB2312" w:hAnsi="宋体" w:cs="Times New Roman" w:hint="eastAsia"/>
          <w:spacing w:val="-6"/>
          <w:sz w:val="32"/>
          <w:szCs w:val="32"/>
        </w:rPr>
        <w:t>税前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年薪分为1</w:t>
      </w:r>
      <w:r w:rsidR="002C0D43">
        <w:rPr>
          <w:rFonts w:ascii="仿宋_GB2312" w:eastAsia="仿宋_GB2312" w:hAnsi="宋体" w:cs="Times New Roman"/>
          <w:spacing w:val="-6"/>
          <w:sz w:val="32"/>
          <w:szCs w:val="32"/>
        </w:rPr>
        <w:t>5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万、1</w:t>
      </w:r>
      <w:r w:rsidR="002C0D43">
        <w:rPr>
          <w:rFonts w:ascii="仿宋_GB2312" w:eastAsia="仿宋_GB2312" w:hAnsi="宋体" w:cs="Times New Roman"/>
          <w:spacing w:val="-6"/>
          <w:sz w:val="32"/>
          <w:szCs w:val="32"/>
        </w:rPr>
        <w:t>9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万、</w:t>
      </w:r>
      <w:r w:rsidR="002C0D43">
        <w:rPr>
          <w:rFonts w:ascii="仿宋_GB2312" w:eastAsia="仿宋_GB2312" w:hAnsi="宋体" w:cs="Times New Roman"/>
          <w:spacing w:val="-6"/>
          <w:sz w:val="32"/>
          <w:szCs w:val="32"/>
        </w:rPr>
        <w:t>22</w:t>
      </w:r>
      <w:r w:rsidR="008F7575"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万三个层次</w:t>
      </w:r>
      <w:r w:rsidR="002C0D43">
        <w:rPr>
          <w:rFonts w:ascii="仿宋_GB2312" w:eastAsia="仿宋_GB2312" w:hAnsi="宋体" w:cs="Times New Roman" w:hint="eastAsia"/>
          <w:spacing w:val="-6"/>
          <w:sz w:val="32"/>
          <w:szCs w:val="32"/>
        </w:rPr>
        <w:t>（含</w:t>
      </w:r>
      <w:r w:rsidR="002C0D43">
        <w:rPr>
          <w:rFonts w:ascii="仿宋_GB2312" w:eastAsia="仿宋_GB2312" w:hAnsi="宋体" w:cs="Times New Roman"/>
          <w:spacing w:val="-6"/>
          <w:sz w:val="32"/>
          <w:szCs w:val="32"/>
        </w:rPr>
        <w:t>保险租贴</w:t>
      </w:r>
      <w:r w:rsidR="002C0D43">
        <w:rPr>
          <w:rFonts w:ascii="仿宋_GB2312" w:eastAsia="仿宋_GB2312" w:hAnsi="宋体" w:cs="Times New Roman" w:hint="eastAsia"/>
          <w:spacing w:val="-6"/>
          <w:sz w:val="32"/>
          <w:szCs w:val="32"/>
        </w:rPr>
        <w:t>）</w:t>
      </w:r>
      <w:r w:rsidR="0085043A">
        <w:rPr>
          <w:rFonts w:ascii="仿宋_GB2312" w:eastAsia="仿宋_GB2312" w:hAnsi="宋体" w:cs="Times New Roman" w:hint="eastAsia"/>
          <w:spacing w:val="-6"/>
          <w:sz w:val="32"/>
          <w:szCs w:val="32"/>
        </w:rPr>
        <w:t>，</w:t>
      </w:r>
      <w:r w:rsidR="008F7575"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经费由学校和导师共同承担，</w:t>
      </w:r>
      <w:r w:rsidR="00CE7FD0"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细则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如下</w:t>
      </w:r>
      <w:r w:rsidRPr="0097724A">
        <w:rPr>
          <w:rFonts w:ascii="仿宋_GB2312" w:eastAsia="仿宋_GB2312" w:hAnsi="宋体" w:cs="Times New Roman"/>
          <w:spacing w:val="-6"/>
          <w:sz w:val="32"/>
          <w:szCs w:val="32"/>
        </w:rPr>
        <w:t>：</w:t>
      </w:r>
    </w:p>
    <w:p w:rsidR="00CD238B" w:rsidRPr="00CD238B" w:rsidRDefault="00793D2D" w:rsidP="00CD238B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黑体" w:eastAsia="黑体" w:hAnsi="Times New Roman" w:cs="Times New Roman" w:hint="eastAsia"/>
          <w:spacing w:val="-6"/>
          <w:sz w:val="32"/>
          <w:szCs w:val="32"/>
        </w:rPr>
      </w:pPr>
      <w:r w:rsidRPr="0097724A">
        <w:rPr>
          <w:rFonts w:ascii="黑体" w:eastAsia="黑体" w:hAnsi="Times New Roman" w:cs="Times New Roman" w:hint="eastAsia"/>
          <w:spacing w:val="-6"/>
          <w:sz w:val="32"/>
          <w:szCs w:val="32"/>
        </w:rPr>
        <w:t>进站</w:t>
      </w:r>
      <w:r w:rsidRPr="0097724A">
        <w:rPr>
          <w:rFonts w:ascii="黑体" w:eastAsia="黑体" w:hAnsi="Times New Roman" w:cs="Times New Roman"/>
          <w:spacing w:val="-6"/>
          <w:sz w:val="32"/>
          <w:szCs w:val="32"/>
        </w:rPr>
        <w:t>要求</w:t>
      </w:r>
    </w:p>
    <w:p w:rsidR="0097724A" w:rsidRPr="0097724A" w:rsidRDefault="0097724A" w:rsidP="0097724A">
      <w:pPr>
        <w:spacing w:line="360" w:lineRule="auto"/>
        <w:ind w:leftChars="-19" w:left="-40" w:firstLineChars="150" w:firstLine="462"/>
        <w:rPr>
          <w:rFonts w:ascii="仿宋_GB2312" w:eastAsia="仿宋_GB2312" w:hAnsi="宋体" w:cs="Times New Roman"/>
          <w:spacing w:val="-6"/>
          <w:sz w:val="32"/>
          <w:szCs w:val="32"/>
        </w:rPr>
      </w:pP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申请</w:t>
      </w:r>
      <w:r w:rsidRPr="0097724A">
        <w:rPr>
          <w:rFonts w:ascii="仿宋_GB2312" w:eastAsia="仿宋_GB2312" w:hAnsi="宋体" w:cs="Times New Roman"/>
          <w:spacing w:val="-6"/>
          <w:sz w:val="32"/>
          <w:szCs w:val="32"/>
        </w:rPr>
        <w:t>进站的博士，须已作为第一作者在相关学科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期刊</w:t>
      </w:r>
      <w:r w:rsidRPr="0097724A">
        <w:rPr>
          <w:rFonts w:ascii="仿宋_GB2312" w:eastAsia="仿宋_GB2312" w:hAnsi="宋体" w:cs="Times New Roman"/>
          <w:spacing w:val="-6"/>
          <w:sz w:val="32"/>
          <w:szCs w:val="32"/>
        </w:rPr>
        <w:t>上发表学术论文</w:t>
      </w:r>
      <w:r w:rsidRPr="0097724A">
        <w:rPr>
          <w:rFonts w:ascii="仿宋_GB2312" w:eastAsia="仿宋_GB2312" w:hAnsi="宋体" w:cs="Times New Roman" w:hint="eastAsia"/>
          <w:spacing w:val="-6"/>
          <w:sz w:val="32"/>
          <w:szCs w:val="32"/>
        </w:rPr>
        <w:t>，</w:t>
      </w:r>
      <w:r w:rsidRPr="0097724A">
        <w:rPr>
          <w:rFonts w:ascii="仿宋_GB2312" w:eastAsia="仿宋_GB2312" w:hAnsi="宋体" w:cs="Times New Roman"/>
          <w:spacing w:val="-6"/>
          <w:sz w:val="32"/>
          <w:szCs w:val="32"/>
        </w:rPr>
        <w:t>具体要求见下表。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694"/>
      </w:tblGrid>
      <w:tr w:rsidR="002E5C51" w:rsidTr="00633A4D">
        <w:tc>
          <w:tcPr>
            <w:tcW w:w="2405" w:type="dxa"/>
          </w:tcPr>
          <w:p w:rsidR="002E5C51" w:rsidRPr="00595DE5" w:rsidRDefault="0097724A" w:rsidP="00A30BEC">
            <w:pPr>
              <w:spacing w:line="360" w:lineRule="auto"/>
              <w:ind w:firstLineChars="400" w:firstLine="964"/>
              <w:rPr>
                <w:b/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流动站</w:t>
            </w:r>
            <w:r w:rsidR="00B27AF8" w:rsidRPr="00595DE5">
              <w:rPr>
                <w:rFonts w:hint="eastAsia"/>
                <w:b/>
                <w:sz w:val="24"/>
                <w:szCs w:val="24"/>
              </w:rPr>
              <w:t>分类</w:t>
            </w:r>
          </w:p>
          <w:p w:rsidR="00B27AF8" w:rsidRPr="00595DE5" w:rsidRDefault="0097724A" w:rsidP="002E5C51">
            <w:pPr>
              <w:spacing w:line="360" w:lineRule="auto"/>
              <w:rPr>
                <w:b/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年薪</w:t>
            </w:r>
            <w:r w:rsidR="00B27AF8" w:rsidRPr="00595DE5">
              <w:rPr>
                <w:rFonts w:hint="eastAsia"/>
                <w:b/>
                <w:sz w:val="24"/>
                <w:szCs w:val="24"/>
              </w:rPr>
              <w:t>层级</w:t>
            </w:r>
          </w:p>
        </w:tc>
        <w:tc>
          <w:tcPr>
            <w:tcW w:w="2410" w:type="dxa"/>
          </w:tcPr>
          <w:p w:rsidR="002E5C51" w:rsidRPr="00595DE5" w:rsidRDefault="002E5C51" w:rsidP="00793D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理科类</w:t>
            </w:r>
          </w:p>
        </w:tc>
        <w:tc>
          <w:tcPr>
            <w:tcW w:w="2551" w:type="dxa"/>
          </w:tcPr>
          <w:p w:rsidR="002E5C51" w:rsidRPr="00595DE5" w:rsidRDefault="002E5C51" w:rsidP="00793D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工科</w:t>
            </w:r>
            <w:r w:rsidRPr="00595DE5">
              <w:rPr>
                <w:b/>
                <w:sz w:val="24"/>
                <w:szCs w:val="24"/>
              </w:rPr>
              <w:t>类</w:t>
            </w:r>
          </w:p>
        </w:tc>
        <w:tc>
          <w:tcPr>
            <w:tcW w:w="2694" w:type="dxa"/>
          </w:tcPr>
          <w:p w:rsidR="002E5C51" w:rsidRPr="00595DE5" w:rsidRDefault="002E5C51" w:rsidP="00793D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管理</w:t>
            </w:r>
            <w:r w:rsidRPr="00595DE5">
              <w:rPr>
                <w:b/>
                <w:sz w:val="24"/>
                <w:szCs w:val="24"/>
              </w:rPr>
              <w:t>类</w:t>
            </w:r>
          </w:p>
        </w:tc>
      </w:tr>
      <w:tr w:rsidR="002E5C51" w:rsidTr="00633A4D">
        <w:tc>
          <w:tcPr>
            <w:tcW w:w="2405" w:type="dxa"/>
          </w:tcPr>
          <w:p w:rsidR="002E5C51" w:rsidRPr="00D4436D" w:rsidRDefault="00A30BEC" w:rsidP="002E5C51">
            <w:pPr>
              <w:spacing w:line="360" w:lineRule="auto"/>
              <w:rPr>
                <w:b/>
                <w:sz w:val="24"/>
              </w:rPr>
            </w:pPr>
            <w:r w:rsidRPr="00D4436D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-67359</wp:posOffset>
                      </wp:positionH>
                      <wp:positionV relativeFrom="paragraph">
                        <wp:posOffset>-583614</wp:posOffset>
                      </wp:positionV>
                      <wp:extent cx="1505048" cy="569546"/>
                      <wp:effectExtent l="0" t="0" r="19050" b="215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5048" cy="5695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D14E5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45.95pt" to="113.2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E5C51" w:rsidRPr="00D4436D">
              <w:rPr>
                <w:rFonts w:hint="eastAsia"/>
                <w:b/>
                <w:sz w:val="24"/>
              </w:rPr>
              <w:t>第一层级</w:t>
            </w:r>
          </w:p>
          <w:p w:rsidR="00793D2D" w:rsidRPr="00D4436D" w:rsidRDefault="00793D2D" w:rsidP="00793D2D">
            <w:pPr>
              <w:spacing w:line="360" w:lineRule="auto"/>
              <w:rPr>
                <w:b/>
                <w:sz w:val="24"/>
              </w:rPr>
            </w:pPr>
            <w:r w:rsidRPr="00D4436D">
              <w:rPr>
                <w:rFonts w:hint="eastAsia"/>
                <w:b/>
                <w:sz w:val="24"/>
              </w:rPr>
              <w:t>（理工类年薪</w:t>
            </w:r>
            <w:r w:rsidRPr="00D4436D">
              <w:rPr>
                <w:rFonts w:hint="eastAsia"/>
                <w:b/>
                <w:sz w:val="24"/>
              </w:rPr>
              <w:t>13</w:t>
            </w:r>
            <w:r w:rsidRPr="00D4436D">
              <w:rPr>
                <w:rFonts w:hint="eastAsia"/>
                <w:b/>
                <w:sz w:val="24"/>
              </w:rPr>
              <w:t>万</w:t>
            </w:r>
            <w:r w:rsidRPr="00D4436D">
              <w:rPr>
                <w:rFonts w:hint="eastAsia"/>
                <w:b/>
                <w:sz w:val="24"/>
              </w:rPr>
              <w:t>/</w:t>
            </w:r>
            <w:r w:rsidRPr="00D4436D">
              <w:rPr>
                <w:rFonts w:hint="eastAsia"/>
                <w:b/>
                <w:sz w:val="24"/>
              </w:rPr>
              <w:t>管理类年薪</w:t>
            </w:r>
            <w:r w:rsidRPr="00D4436D">
              <w:rPr>
                <w:rFonts w:hint="eastAsia"/>
                <w:b/>
                <w:sz w:val="24"/>
              </w:rPr>
              <w:t>11</w:t>
            </w:r>
            <w:r w:rsidRPr="00D4436D">
              <w:rPr>
                <w:rFonts w:hint="eastAsia"/>
                <w:b/>
                <w:sz w:val="24"/>
              </w:rPr>
              <w:t>万）</w:t>
            </w:r>
          </w:p>
        </w:tc>
        <w:tc>
          <w:tcPr>
            <w:tcW w:w="2410" w:type="dxa"/>
          </w:tcPr>
          <w:p w:rsidR="002E5C51" w:rsidRPr="00595DE5" w:rsidRDefault="0097724A" w:rsidP="002E5C51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由学院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制定</w:t>
            </w:r>
          </w:p>
        </w:tc>
        <w:tc>
          <w:tcPr>
            <w:tcW w:w="2551" w:type="dxa"/>
          </w:tcPr>
          <w:p w:rsidR="002E5C51" w:rsidRPr="00595DE5" w:rsidRDefault="0097724A" w:rsidP="002E5C51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由学院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制定</w:t>
            </w:r>
          </w:p>
        </w:tc>
        <w:tc>
          <w:tcPr>
            <w:tcW w:w="2694" w:type="dxa"/>
          </w:tcPr>
          <w:p w:rsidR="002E5C51" w:rsidRPr="00595DE5" w:rsidRDefault="0097724A" w:rsidP="002E5C51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由学院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制定</w:t>
            </w:r>
          </w:p>
        </w:tc>
      </w:tr>
      <w:tr w:rsidR="002E5C51" w:rsidTr="00633A4D">
        <w:trPr>
          <w:trHeight w:val="1502"/>
        </w:trPr>
        <w:tc>
          <w:tcPr>
            <w:tcW w:w="2405" w:type="dxa"/>
          </w:tcPr>
          <w:p w:rsidR="002E5C51" w:rsidRPr="00D4436D" w:rsidRDefault="002E5C51" w:rsidP="002E5C51">
            <w:pPr>
              <w:spacing w:line="360" w:lineRule="auto"/>
              <w:rPr>
                <w:b/>
                <w:sz w:val="24"/>
              </w:rPr>
            </w:pPr>
            <w:r w:rsidRPr="00D4436D">
              <w:rPr>
                <w:rFonts w:hint="eastAsia"/>
                <w:b/>
                <w:sz w:val="24"/>
              </w:rPr>
              <w:t>第二层级</w:t>
            </w:r>
          </w:p>
          <w:p w:rsidR="00793D2D" w:rsidRPr="00D4436D" w:rsidRDefault="00793D2D" w:rsidP="002E5C51">
            <w:pPr>
              <w:spacing w:line="360" w:lineRule="auto"/>
              <w:rPr>
                <w:b/>
                <w:sz w:val="24"/>
              </w:rPr>
            </w:pPr>
            <w:r w:rsidRPr="00D4436D">
              <w:rPr>
                <w:rFonts w:hint="eastAsia"/>
                <w:b/>
                <w:sz w:val="24"/>
              </w:rPr>
              <w:t>（理工类</w:t>
            </w:r>
            <w:r w:rsidRPr="00D4436D">
              <w:rPr>
                <w:b/>
                <w:sz w:val="24"/>
              </w:rPr>
              <w:t>年薪</w:t>
            </w:r>
            <w:r w:rsidRPr="00D4436D">
              <w:rPr>
                <w:rFonts w:hint="eastAsia"/>
                <w:b/>
                <w:sz w:val="24"/>
              </w:rPr>
              <w:t>1</w:t>
            </w:r>
            <w:r w:rsidRPr="00D4436D">
              <w:rPr>
                <w:b/>
                <w:sz w:val="24"/>
              </w:rPr>
              <w:t>6</w:t>
            </w:r>
            <w:r w:rsidRPr="00D4436D">
              <w:rPr>
                <w:rFonts w:hint="eastAsia"/>
                <w:b/>
                <w:sz w:val="24"/>
              </w:rPr>
              <w:t>万</w:t>
            </w:r>
            <w:r w:rsidRPr="00D4436D">
              <w:rPr>
                <w:b/>
                <w:sz w:val="24"/>
              </w:rPr>
              <w:t>/</w:t>
            </w:r>
            <w:r w:rsidRPr="00D4436D">
              <w:rPr>
                <w:b/>
                <w:sz w:val="24"/>
              </w:rPr>
              <w:t>管理类年薪</w:t>
            </w:r>
            <w:r w:rsidRPr="00D4436D">
              <w:rPr>
                <w:rFonts w:hint="eastAsia"/>
                <w:b/>
                <w:sz w:val="24"/>
              </w:rPr>
              <w:t>1</w:t>
            </w:r>
            <w:r w:rsidRPr="00D4436D">
              <w:rPr>
                <w:b/>
                <w:sz w:val="24"/>
              </w:rPr>
              <w:t>4</w:t>
            </w:r>
            <w:r w:rsidRPr="00D4436D">
              <w:rPr>
                <w:rFonts w:hint="eastAsia"/>
                <w:b/>
                <w:sz w:val="24"/>
              </w:rPr>
              <w:t>万）</w:t>
            </w:r>
          </w:p>
        </w:tc>
        <w:tc>
          <w:tcPr>
            <w:tcW w:w="2410" w:type="dxa"/>
          </w:tcPr>
          <w:p w:rsidR="002E5C51" w:rsidRPr="00595DE5" w:rsidRDefault="00A30BEC" w:rsidP="00867789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发表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2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</w:t>
            </w:r>
            <w:r w:rsidR="002E5C51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SCI三区</w:t>
            </w:r>
            <w:r w:rsidR="00CD567E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及</w:t>
            </w:r>
            <w:r w:rsidR="00CD567E"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="002E5C51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期刊论文</w:t>
            </w:r>
            <w:r w:rsidR="00867789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，</w:t>
            </w:r>
            <w:r w:rsidR="002E5C51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或</w:t>
            </w:r>
            <w:r w:rsidR="00D73F1B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1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</w:t>
            </w:r>
            <w:r w:rsidR="002E5C51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SCI二区</w:t>
            </w:r>
            <w:r w:rsidR="0097724A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及</w:t>
            </w:r>
            <w:r w:rsidR="0097724A"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="002E5C51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期刊论文</w:t>
            </w:r>
          </w:p>
        </w:tc>
        <w:tc>
          <w:tcPr>
            <w:tcW w:w="2551" w:type="dxa"/>
          </w:tcPr>
          <w:p w:rsidR="002E5C51" w:rsidRPr="00595DE5" w:rsidRDefault="00A30BEC" w:rsidP="00A30BEC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发表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1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篇SCI期刊论文</w:t>
            </w:r>
          </w:p>
        </w:tc>
        <w:tc>
          <w:tcPr>
            <w:tcW w:w="2694" w:type="dxa"/>
          </w:tcPr>
          <w:p w:rsidR="002E5C51" w:rsidRPr="00595DE5" w:rsidRDefault="00867789" w:rsidP="00867789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发表2篇</w:t>
            </w:r>
            <w:r w:rsidR="002E5C51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二类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</w:t>
            </w:r>
            <w:r w:rsidR="00A30BEC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论文，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或</w:t>
            </w:r>
            <w:r w:rsidR="00D73F1B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者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1篇</w:t>
            </w:r>
            <w:r w:rsidR="00A30BEC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一类及</w:t>
            </w:r>
            <w:r w:rsidR="00A30BEC"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</w:t>
            </w:r>
            <w:r w:rsidR="00A30BEC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论文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。</w:t>
            </w:r>
          </w:p>
        </w:tc>
      </w:tr>
      <w:tr w:rsidR="002E5C51" w:rsidTr="00633A4D">
        <w:tc>
          <w:tcPr>
            <w:tcW w:w="2405" w:type="dxa"/>
          </w:tcPr>
          <w:p w:rsidR="002E5C51" w:rsidRPr="00D4436D" w:rsidRDefault="002E5C51" w:rsidP="002E5C51">
            <w:pPr>
              <w:spacing w:line="360" w:lineRule="auto"/>
              <w:rPr>
                <w:b/>
                <w:sz w:val="24"/>
              </w:rPr>
            </w:pPr>
            <w:r w:rsidRPr="00D4436D">
              <w:rPr>
                <w:rFonts w:hint="eastAsia"/>
                <w:b/>
                <w:sz w:val="24"/>
              </w:rPr>
              <w:t>第三层级</w:t>
            </w:r>
          </w:p>
          <w:p w:rsidR="00793D2D" w:rsidRPr="00D4436D" w:rsidRDefault="00793D2D" w:rsidP="00793D2D">
            <w:pPr>
              <w:spacing w:line="360" w:lineRule="auto"/>
              <w:rPr>
                <w:b/>
                <w:sz w:val="24"/>
              </w:rPr>
            </w:pPr>
            <w:r w:rsidRPr="00D4436D">
              <w:rPr>
                <w:rFonts w:hint="eastAsia"/>
                <w:b/>
                <w:sz w:val="24"/>
              </w:rPr>
              <w:t>（理工类</w:t>
            </w:r>
            <w:r w:rsidRPr="00D4436D">
              <w:rPr>
                <w:b/>
                <w:sz w:val="24"/>
              </w:rPr>
              <w:t>年薪</w:t>
            </w:r>
            <w:r w:rsidRPr="00D4436D">
              <w:rPr>
                <w:b/>
                <w:sz w:val="24"/>
              </w:rPr>
              <w:t>20</w:t>
            </w:r>
            <w:r w:rsidRPr="00D4436D">
              <w:rPr>
                <w:rFonts w:hint="eastAsia"/>
                <w:b/>
                <w:sz w:val="24"/>
              </w:rPr>
              <w:t>万</w:t>
            </w:r>
            <w:r w:rsidRPr="00D4436D">
              <w:rPr>
                <w:rFonts w:hint="eastAsia"/>
                <w:b/>
                <w:sz w:val="24"/>
              </w:rPr>
              <w:t>/</w:t>
            </w:r>
            <w:r w:rsidRPr="00D4436D">
              <w:rPr>
                <w:b/>
                <w:sz w:val="24"/>
              </w:rPr>
              <w:t>管理类年薪</w:t>
            </w:r>
            <w:r w:rsidRPr="00D4436D">
              <w:rPr>
                <w:b/>
                <w:sz w:val="24"/>
              </w:rPr>
              <w:t>18</w:t>
            </w:r>
            <w:r w:rsidRPr="00D4436D">
              <w:rPr>
                <w:rFonts w:hint="eastAsia"/>
                <w:b/>
                <w:sz w:val="24"/>
              </w:rPr>
              <w:t>万）</w:t>
            </w:r>
          </w:p>
        </w:tc>
        <w:tc>
          <w:tcPr>
            <w:tcW w:w="2410" w:type="dxa"/>
          </w:tcPr>
          <w:p w:rsidR="002E5C51" w:rsidRPr="00595DE5" w:rsidRDefault="00A30BEC" w:rsidP="00867789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发表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3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篇SCI三区及以上期刊论文</w:t>
            </w:r>
            <w:r w:rsidR="00867789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，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或</w:t>
            </w:r>
            <w:r w:rsidR="00D73F1B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2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篇SCI二区</w:t>
            </w:r>
            <w:r w:rsidR="00CD567E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及</w:t>
            </w:r>
            <w:r w:rsidR="00CD567E"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期刊论文</w:t>
            </w:r>
            <w:r w:rsidR="00867789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，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或</w:t>
            </w:r>
            <w:r w:rsidR="00D73F1B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1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篇SCI一区及以上期刊论文。</w:t>
            </w:r>
          </w:p>
        </w:tc>
        <w:tc>
          <w:tcPr>
            <w:tcW w:w="2551" w:type="dxa"/>
          </w:tcPr>
          <w:p w:rsidR="002E5C51" w:rsidRPr="00595DE5" w:rsidRDefault="00A30BEC" w:rsidP="002E5C51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发表2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</w:t>
            </w:r>
            <w:r w:rsidR="002E5C51"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SCI</w:t>
            </w:r>
            <w:r w:rsidR="002E5C51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论文，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或</w:t>
            </w:r>
            <w:r w:rsidR="00D73F1B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1</w:t>
            </w:r>
            <w:r w:rsidR="00867789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SCI三区及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期刊论文</w:t>
            </w:r>
            <w:r w:rsidR="002E5C51"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。</w:t>
            </w:r>
          </w:p>
          <w:p w:rsidR="002E5C51" w:rsidRPr="00595DE5" w:rsidRDefault="002E5C51" w:rsidP="002E5C51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5C51" w:rsidRPr="00595DE5" w:rsidRDefault="00867789" w:rsidP="00867789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发表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3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篇二类期刊论文，或</w:t>
            </w:r>
            <w:r w:rsidR="00D73F1B"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2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篇一类及以上期刊论文。</w:t>
            </w:r>
          </w:p>
        </w:tc>
      </w:tr>
    </w:tbl>
    <w:p w:rsidR="008F17BD" w:rsidRPr="00867789" w:rsidRDefault="00DE7B2F" w:rsidP="00867789">
      <w:pPr>
        <w:pStyle w:val="ab"/>
        <w:numPr>
          <w:ilvl w:val="0"/>
          <w:numId w:val="3"/>
        </w:numPr>
        <w:spacing w:line="360" w:lineRule="auto"/>
        <w:ind w:firstLineChars="0"/>
        <w:rPr>
          <w:rFonts w:ascii="黑体" w:eastAsia="黑体" w:hAnsi="Times New Roman" w:cs="Times New Roman"/>
          <w:spacing w:val="-6"/>
          <w:sz w:val="32"/>
          <w:szCs w:val="32"/>
        </w:rPr>
      </w:pPr>
      <w:r w:rsidRPr="00867789">
        <w:rPr>
          <w:rFonts w:ascii="黑体" w:eastAsia="黑体" w:hAnsi="Times New Roman" w:cs="Times New Roman" w:hint="eastAsia"/>
          <w:spacing w:val="-6"/>
          <w:sz w:val="32"/>
          <w:szCs w:val="32"/>
        </w:rPr>
        <w:t>出站</w:t>
      </w:r>
      <w:r w:rsidR="002E5C51" w:rsidRPr="00867789">
        <w:rPr>
          <w:rFonts w:ascii="黑体" w:eastAsia="黑体" w:hAnsi="Times New Roman" w:cs="Times New Roman" w:hint="eastAsia"/>
          <w:spacing w:val="-6"/>
          <w:sz w:val="32"/>
          <w:szCs w:val="32"/>
        </w:rPr>
        <w:t>要求</w:t>
      </w:r>
    </w:p>
    <w:p w:rsidR="00867789" w:rsidRPr="00867789" w:rsidRDefault="00867789" w:rsidP="00867789">
      <w:pPr>
        <w:pStyle w:val="ab"/>
        <w:spacing w:line="360" w:lineRule="auto"/>
        <w:ind w:left="284" w:firstLineChars="100" w:firstLine="308"/>
        <w:rPr>
          <w:rFonts w:ascii="仿宋_GB2312" w:eastAsia="仿宋_GB2312" w:hAnsi="宋体" w:cs="Times New Roman"/>
          <w:spacing w:val="-6"/>
          <w:sz w:val="32"/>
          <w:szCs w:val="32"/>
        </w:rPr>
      </w:pP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lastRenderedPageBreak/>
        <w:t>博士后</w:t>
      </w:r>
      <w:r>
        <w:rPr>
          <w:rFonts w:ascii="仿宋_GB2312" w:eastAsia="仿宋_GB2312" w:hAnsi="宋体" w:cs="Times New Roman" w:hint="eastAsia"/>
          <w:spacing w:val="-6"/>
          <w:sz w:val="32"/>
          <w:szCs w:val="32"/>
        </w:rPr>
        <w:t>出</w:t>
      </w:r>
      <w:r>
        <w:rPr>
          <w:rFonts w:ascii="仿宋_GB2312" w:eastAsia="仿宋_GB2312" w:hAnsi="宋体" w:cs="Times New Roman"/>
          <w:spacing w:val="-6"/>
          <w:sz w:val="32"/>
          <w:szCs w:val="32"/>
        </w:rPr>
        <w:t>站前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，须已</w:t>
      </w:r>
      <w:r>
        <w:rPr>
          <w:rFonts w:ascii="仿宋_GB2312" w:eastAsia="仿宋_GB2312" w:hAnsi="宋体" w:cs="Times New Roman" w:hint="eastAsia"/>
          <w:spacing w:val="-6"/>
          <w:sz w:val="32"/>
          <w:szCs w:val="32"/>
        </w:rPr>
        <w:t>以</w:t>
      </w:r>
      <w:r>
        <w:rPr>
          <w:rFonts w:ascii="仿宋_GB2312" w:eastAsia="仿宋_GB2312" w:hAnsi="宋体" w:cs="Times New Roman"/>
          <w:spacing w:val="-6"/>
          <w:sz w:val="32"/>
          <w:szCs w:val="32"/>
        </w:rPr>
        <w:t>福州大学为第一署名单位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在相关学科期刊上发表</w:t>
      </w:r>
      <w:r>
        <w:rPr>
          <w:rFonts w:ascii="仿宋_GB2312" w:eastAsia="仿宋_GB2312" w:hAnsi="宋体" w:cs="Times New Roman" w:hint="eastAsia"/>
          <w:spacing w:val="-6"/>
          <w:sz w:val="32"/>
          <w:szCs w:val="32"/>
        </w:rPr>
        <w:t>第一</w:t>
      </w:r>
      <w:r>
        <w:rPr>
          <w:rFonts w:ascii="仿宋_GB2312" w:eastAsia="仿宋_GB2312" w:hAnsi="宋体" w:cs="Times New Roman"/>
          <w:spacing w:val="-6"/>
          <w:sz w:val="32"/>
          <w:szCs w:val="32"/>
        </w:rPr>
        <w:t>作者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学术论文，具体要求见下表。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694"/>
      </w:tblGrid>
      <w:tr w:rsidR="00B00B1C" w:rsidTr="00881F44">
        <w:trPr>
          <w:trHeight w:val="795"/>
        </w:trPr>
        <w:tc>
          <w:tcPr>
            <w:tcW w:w="2405" w:type="dxa"/>
          </w:tcPr>
          <w:p w:rsidR="00B00B1C" w:rsidRPr="00595DE5" w:rsidRDefault="00B00B1C">
            <w:pPr>
              <w:spacing w:line="360" w:lineRule="auto"/>
              <w:rPr>
                <w:b/>
                <w:sz w:val="24"/>
                <w:szCs w:val="24"/>
              </w:rPr>
            </w:pPr>
            <w:r w:rsidRPr="00595DE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22B083" wp14:editId="44DA8CB2">
                      <wp:simplePos x="0" y="0"/>
                      <wp:positionH relativeFrom="column">
                        <wp:posOffset>-67946</wp:posOffset>
                      </wp:positionH>
                      <wp:positionV relativeFrom="paragraph">
                        <wp:posOffset>-4445</wp:posOffset>
                      </wp:positionV>
                      <wp:extent cx="1514475" cy="590550"/>
                      <wp:effectExtent l="0" t="0" r="2857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B99DE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.35pt" to="113.9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 xml:space="preserve">         </w:t>
            </w:r>
            <w:r w:rsidRPr="00595DE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95DE5">
              <w:rPr>
                <w:rFonts w:hint="eastAsia"/>
                <w:b/>
                <w:sz w:val="24"/>
                <w:szCs w:val="24"/>
              </w:rPr>
              <w:t>分类</w:t>
            </w:r>
          </w:p>
          <w:p w:rsidR="00B00B1C" w:rsidRPr="00595DE5" w:rsidRDefault="00B00B1C">
            <w:pPr>
              <w:spacing w:line="360" w:lineRule="auto"/>
              <w:rPr>
                <w:b/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层级</w:t>
            </w:r>
          </w:p>
        </w:tc>
        <w:tc>
          <w:tcPr>
            <w:tcW w:w="2410" w:type="dxa"/>
          </w:tcPr>
          <w:p w:rsidR="00B00B1C" w:rsidRPr="00595DE5" w:rsidRDefault="00881F44" w:rsidP="00793D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理科</w:t>
            </w:r>
            <w:r w:rsidR="00B00B1C" w:rsidRPr="00595DE5">
              <w:rPr>
                <w:rFonts w:hint="eastAsia"/>
                <w:b/>
                <w:sz w:val="24"/>
                <w:szCs w:val="24"/>
              </w:rPr>
              <w:t>类</w:t>
            </w:r>
          </w:p>
        </w:tc>
        <w:tc>
          <w:tcPr>
            <w:tcW w:w="2551" w:type="dxa"/>
          </w:tcPr>
          <w:p w:rsidR="00B00B1C" w:rsidRPr="00595DE5" w:rsidRDefault="00881F44" w:rsidP="00793D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工科类</w:t>
            </w:r>
          </w:p>
        </w:tc>
        <w:tc>
          <w:tcPr>
            <w:tcW w:w="2694" w:type="dxa"/>
          </w:tcPr>
          <w:p w:rsidR="00B00B1C" w:rsidRPr="00595DE5" w:rsidRDefault="00B00B1C" w:rsidP="00793D2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管理</w:t>
            </w:r>
            <w:r w:rsidRPr="00595DE5">
              <w:rPr>
                <w:b/>
                <w:sz w:val="24"/>
                <w:szCs w:val="24"/>
              </w:rPr>
              <w:t>类</w:t>
            </w:r>
          </w:p>
        </w:tc>
      </w:tr>
      <w:tr w:rsidR="001B38A4" w:rsidRPr="00D73F1B" w:rsidTr="00881F44">
        <w:trPr>
          <w:trHeight w:val="1656"/>
        </w:trPr>
        <w:tc>
          <w:tcPr>
            <w:tcW w:w="2405" w:type="dxa"/>
          </w:tcPr>
          <w:p w:rsidR="001B38A4" w:rsidRPr="00595DE5" w:rsidRDefault="001B38A4" w:rsidP="001B38A4">
            <w:pPr>
              <w:spacing w:line="360" w:lineRule="auto"/>
              <w:rPr>
                <w:b/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第一层级</w:t>
            </w:r>
          </w:p>
          <w:p w:rsidR="001B38A4" w:rsidRPr="00595DE5" w:rsidRDefault="001B38A4" w:rsidP="001B38A4">
            <w:pPr>
              <w:spacing w:line="360" w:lineRule="auto"/>
              <w:rPr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（理工类</w:t>
            </w:r>
            <w:r w:rsidRPr="00595DE5">
              <w:rPr>
                <w:b/>
                <w:sz w:val="24"/>
                <w:szCs w:val="24"/>
              </w:rPr>
              <w:t>年薪</w:t>
            </w:r>
            <w:r w:rsidRPr="00595DE5">
              <w:rPr>
                <w:b/>
                <w:sz w:val="24"/>
                <w:szCs w:val="24"/>
              </w:rPr>
              <w:t>13</w:t>
            </w:r>
            <w:r w:rsidRPr="00595DE5">
              <w:rPr>
                <w:rFonts w:hint="eastAsia"/>
                <w:b/>
                <w:sz w:val="24"/>
                <w:szCs w:val="24"/>
              </w:rPr>
              <w:t>万</w:t>
            </w:r>
            <w:r w:rsidRPr="00595DE5">
              <w:rPr>
                <w:rFonts w:hint="eastAsia"/>
                <w:b/>
                <w:sz w:val="24"/>
                <w:szCs w:val="24"/>
              </w:rPr>
              <w:t>/</w:t>
            </w:r>
            <w:r w:rsidRPr="00595DE5">
              <w:rPr>
                <w:b/>
                <w:sz w:val="24"/>
                <w:szCs w:val="24"/>
              </w:rPr>
              <w:t>管理类年薪</w:t>
            </w:r>
            <w:r w:rsidRPr="00595DE5">
              <w:rPr>
                <w:rFonts w:hint="eastAsia"/>
                <w:b/>
                <w:sz w:val="24"/>
                <w:szCs w:val="24"/>
              </w:rPr>
              <w:t>11</w:t>
            </w:r>
            <w:r w:rsidRPr="00595DE5">
              <w:rPr>
                <w:rFonts w:hint="eastAsia"/>
                <w:b/>
                <w:sz w:val="24"/>
                <w:szCs w:val="24"/>
              </w:rPr>
              <w:t>万）</w:t>
            </w:r>
          </w:p>
        </w:tc>
        <w:tc>
          <w:tcPr>
            <w:tcW w:w="2410" w:type="dxa"/>
          </w:tcPr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发表3篇SCI三区及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期刊论文,</w:t>
            </w:r>
          </w:p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或者2篇SCI二区及以上期刊论文，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或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1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篇SCI一区及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期刊论文。</w:t>
            </w:r>
          </w:p>
        </w:tc>
        <w:tc>
          <w:tcPr>
            <w:tcW w:w="2551" w:type="dxa"/>
          </w:tcPr>
          <w:p w:rsidR="001B38A4" w:rsidRPr="001B38A4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1B38A4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2篇SCI三区以上（或1篇SCI二区以上）</w:t>
            </w:r>
          </w:p>
        </w:tc>
        <w:tc>
          <w:tcPr>
            <w:tcW w:w="2694" w:type="dxa"/>
          </w:tcPr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发表3篇二类及以上期刊论文（其中至少1篇一类期刊论文），</w:t>
            </w:r>
          </w:p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或者2篇一类以上期刊论文，</w:t>
            </w:r>
          </w:p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或者1篇顶级期刊论文。</w:t>
            </w:r>
          </w:p>
        </w:tc>
      </w:tr>
      <w:tr w:rsidR="001B38A4" w:rsidTr="00881F44">
        <w:trPr>
          <w:trHeight w:val="2472"/>
        </w:trPr>
        <w:tc>
          <w:tcPr>
            <w:tcW w:w="2405" w:type="dxa"/>
          </w:tcPr>
          <w:p w:rsidR="001B38A4" w:rsidRPr="00595DE5" w:rsidRDefault="001B38A4" w:rsidP="001B38A4">
            <w:pPr>
              <w:spacing w:line="360" w:lineRule="auto"/>
              <w:rPr>
                <w:b/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第二层级</w:t>
            </w:r>
          </w:p>
          <w:p w:rsidR="001B38A4" w:rsidRPr="00595DE5" w:rsidRDefault="001B38A4" w:rsidP="001B38A4">
            <w:pPr>
              <w:spacing w:line="360" w:lineRule="auto"/>
              <w:rPr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（理工类</w:t>
            </w:r>
            <w:r w:rsidRPr="00595DE5">
              <w:rPr>
                <w:b/>
                <w:sz w:val="24"/>
                <w:szCs w:val="24"/>
              </w:rPr>
              <w:t>年薪</w:t>
            </w:r>
            <w:r w:rsidRPr="00595DE5">
              <w:rPr>
                <w:rFonts w:hint="eastAsia"/>
                <w:b/>
                <w:sz w:val="24"/>
                <w:szCs w:val="24"/>
              </w:rPr>
              <w:t>16</w:t>
            </w:r>
            <w:r w:rsidRPr="00595DE5">
              <w:rPr>
                <w:rFonts w:hint="eastAsia"/>
                <w:b/>
                <w:sz w:val="24"/>
                <w:szCs w:val="24"/>
              </w:rPr>
              <w:t>万</w:t>
            </w:r>
            <w:r w:rsidRPr="00595DE5">
              <w:rPr>
                <w:b/>
                <w:sz w:val="24"/>
                <w:szCs w:val="24"/>
              </w:rPr>
              <w:t>/</w:t>
            </w:r>
            <w:r w:rsidRPr="00595DE5">
              <w:rPr>
                <w:b/>
                <w:sz w:val="24"/>
                <w:szCs w:val="24"/>
              </w:rPr>
              <w:t>管理类年薪</w:t>
            </w:r>
            <w:r w:rsidRPr="00595DE5">
              <w:rPr>
                <w:rFonts w:hint="eastAsia"/>
                <w:b/>
                <w:sz w:val="24"/>
                <w:szCs w:val="24"/>
              </w:rPr>
              <w:t>14</w:t>
            </w:r>
            <w:r w:rsidRPr="00595DE5">
              <w:rPr>
                <w:rFonts w:hint="eastAsia"/>
                <w:b/>
                <w:sz w:val="24"/>
                <w:szCs w:val="24"/>
              </w:rPr>
              <w:t>万）</w:t>
            </w:r>
          </w:p>
        </w:tc>
        <w:tc>
          <w:tcPr>
            <w:tcW w:w="2410" w:type="dxa"/>
          </w:tcPr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发表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4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篇SCI二区及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期刊论文，或者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2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篇SCI一区及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期刊论文，或者1篇顶级期刊论文。</w:t>
            </w:r>
          </w:p>
        </w:tc>
        <w:tc>
          <w:tcPr>
            <w:tcW w:w="2551" w:type="dxa"/>
          </w:tcPr>
          <w:p w:rsidR="001B38A4" w:rsidRPr="001B38A4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1B38A4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2篇SCI二区以上（或1篇SCI一区以上）</w:t>
            </w:r>
          </w:p>
        </w:tc>
        <w:tc>
          <w:tcPr>
            <w:tcW w:w="2694" w:type="dxa"/>
          </w:tcPr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发表4篇二类及以上期刊论文（至少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2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篇一类期刊论文），</w:t>
            </w:r>
          </w:p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或者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3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篇一类及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期刊论文，</w:t>
            </w:r>
          </w:p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或者1篇顶级期刊论文和1篇一类期刊论文。</w:t>
            </w:r>
          </w:p>
        </w:tc>
      </w:tr>
      <w:tr w:rsidR="001B38A4" w:rsidTr="00881F44">
        <w:trPr>
          <w:trHeight w:val="2456"/>
        </w:trPr>
        <w:tc>
          <w:tcPr>
            <w:tcW w:w="2405" w:type="dxa"/>
          </w:tcPr>
          <w:p w:rsidR="001B38A4" w:rsidRPr="00595DE5" w:rsidRDefault="001B38A4" w:rsidP="001B38A4">
            <w:pPr>
              <w:spacing w:line="360" w:lineRule="auto"/>
              <w:rPr>
                <w:b/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第三层级</w:t>
            </w:r>
          </w:p>
          <w:p w:rsidR="001B38A4" w:rsidRPr="00595DE5" w:rsidRDefault="001B38A4" w:rsidP="001B38A4">
            <w:pPr>
              <w:spacing w:line="360" w:lineRule="auto"/>
              <w:rPr>
                <w:sz w:val="24"/>
                <w:szCs w:val="24"/>
              </w:rPr>
            </w:pPr>
            <w:r w:rsidRPr="00595DE5">
              <w:rPr>
                <w:rFonts w:hint="eastAsia"/>
                <w:b/>
                <w:sz w:val="24"/>
                <w:szCs w:val="24"/>
              </w:rPr>
              <w:t>（理工类</w:t>
            </w:r>
            <w:r w:rsidRPr="00595DE5">
              <w:rPr>
                <w:b/>
                <w:sz w:val="24"/>
                <w:szCs w:val="24"/>
              </w:rPr>
              <w:t>年薪</w:t>
            </w:r>
            <w:r w:rsidRPr="00595DE5">
              <w:rPr>
                <w:b/>
                <w:sz w:val="24"/>
                <w:szCs w:val="24"/>
              </w:rPr>
              <w:t>20</w:t>
            </w:r>
            <w:r w:rsidRPr="00595DE5">
              <w:rPr>
                <w:rFonts w:hint="eastAsia"/>
                <w:b/>
                <w:sz w:val="24"/>
                <w:szCs w:val="24"/>
              </w:rPr>
              <w:t>万</w:t>
            </w:r>
            <w:r w:rsidRPr="00595DE5">
              <w:rPr>
                <w:rFonts w:hint="eastAsia"/>
                <w:b/>
                <w:sz w:val="24"/>
                <w:szCs w:val="24"/>
              </w:rPr>
              <w:t>/</w:t>
            </w:r>
            <w:r w:rsidRPr="00595DE5">
              <w:rPr>
                <w:b/>
                <w:sz w:val="24"/>
                <w:szCs w:val="24"/>
              </w:rPr>
              <w:t>管理类年薪</w:t>
            </w:r>
            <w:r w:rsidRPr="00595DE5">
              <w:rPr>
                <w:b/>
                <w:sz w:val="24"/>
                <w:szCs w:val="24"/>
              </w:rPr>
              <w:t>18</w:t>
            </w:r>
            <w:r w:rsidRPr="00595DE5">
              <w:rPr>
                <w:rFonts w:hint="eastAsia"/>
                <w:b/>
                <w:sz w:val="24"/>
                <w:szCs w:val="24"/>
              </w:rPr>
              <w:t>万）</w:t>
            </w:r>
          </w:p>
        </w:tc>
        <w:tc>
          <w:tcPr>
            <w:tcW w:w="2410" w:type="dxa"/>
          </w:tcPr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发表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5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篇SCI二区及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期刊论文，或者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3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篇SCI一区及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以上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期刊论文，或者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2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篇顶级期刊论文。</w:t>
            </w:r>
          </w:p>
        </w:tc>
        <w:tc>
          <w:tcPr>
            <w:tcW w:w="2551" w:type="dxa"/>
          </w:tcPr>
          <w:p w:rsidR="001B38A4" w:rsidRPr="001B38A4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1B38A4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3篇SCI二区以上（或2篇SCI一区以上）</w:t>
            </w:r>
          </w:p>
        </w:tc>
        <w:tc>
          <w:tcPr>
            <w:tcW w:w="2694" w:type="dxa"/>
          </w:tcPr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发表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5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篇二类及以上期刊论文（至少3篇一类期刊论文），</w:t>
            </w:r>
          </w:p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或者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4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篇一类及以上期刊论文，</w:t>
            </w:r>
          </w:p>
          <w:p w:rsidR="001B38A4" w:rsidRPr="00595DE5" w:rsidRDefault="001B38A4" w:rsidP="001B38A4">
            <w:pPr>
              <w:spacing w:line="360" w:lineRule="auto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或者</w:t>
            </w:r>
            <w:r w:rsidRPr="00595DE5"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  <w:t>2</w:t>
            </w:r>
            <w:r w:rsidRPr="00595DE5"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篇顶级期刊论文。</w:t>
            </w:r>
          </w:p>
        </w:tc>
      </w:tr>
    </w:tbl>
    <w:p w:rsidR="00A45E3C" w:rsidRPr="00D4436D" w:rsidRDefault="00080DDD">
      <w:pPr>
        <w:spacing w:line="360" w:lineRule="auto"/>
        <w:ind w:firstLineChars="200" w:firstLine="616"/>
        <w:rPr>
          <w:rFonts w:ascii="黑体" w:eastAsia="黑体" w:hAnsi="Times New Roman" w:cs="Times New Roman"/>
          <w:spacing w:val="-6"/>
          <w:sz w:val="32"/>
          <w:szCs w:val="32"/>
        </w:rPr>
      </w:pPr>
      <w:r w:rsidRPr="00D4436D">
        <w:rPr>
          <w:rFonts w:ascii="黑体" w:eastAsia="黑体" w:hAnsi="Times New Roman" w:cs="Times New Roman" w:hint="eastAsia"/>
          <w:spacing w:val="-6"/>
          <w:sz w:val="32"/>
          <w:szCs w:val="32"/>
        </w:rPr>
        <w:t>三</w:t>
      </w:r>
      <w:r w:rsidR="005B26FB" w:rsidRPr="00D4436D">
        <w:rPr>
          <w:rFonts w:ascii="黑体" w:eastAsia="黑体" w:hAnsi="Times New Roman" w:cs="Times New Roman" w:hint="eastAsia"/>
          <w:spacing w:val="-6"/>
          <w:sz w:val="32"/>
          <w:szCs w:val="32"/>
        </w:rPr>
        <w:t>、</w:t>
      </w:r>
      <w:r w:rsidR="00376DFC" w:rsidRPr="00D4436D">
        <w:rPr>
          <w:rFonts w:ascii="黑体" w:eastAsia="黑体" w:hAnsi="Times New Roman" w:cs="Times New Roman"/>
          <w:spacing w:val="-6"/>
          <w:sz w:val="32"/>
          <w:szCs w:val="32"/>
        </w:rPr>
        <w:t>备注</w:t>
      </w:r>
    </w:p>
    <w:p w:rsidR="00867789" w:rsidRPr="00867789" w:rsidRDefault="00867789" w:rsidP="00867789">
      <w:pPr>
        <w:spacing w:line="360" w:lineRule="auto"/>
        <w:ind w:firstLineChars="200" w:firstLine="616"/>
        <w:rPr>
          <w:rFonts w:ascii="仿宋_GB2312" w:eastAsia="仿宋_GB2312" w:hAnsi="宋体" w:cs="Times New Roman"/>
          <w:spacing w:val="-6"/>
          <w:sz w:val="32"/>
          <w:szCs w:val="32"/>
        </w:rPr>
      </w:pP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（</w:t>
      </w:r>
      <w:r w:rsidR="00D4436D">
        <w:rPr>
          <w:rFonts w:ascii="仿宋_GB2312" w:eastAsia="仿宋_GB2312" w:hAnsi="宋体" w:cs="Times New Roman" w:hint="eastAsia"/>
          <w:spacing w:val="-6"/>
          <w:sz w:val="32"/>
          <w:szCs w:val="32"/>
        </w:rPr>
        <w:t>一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）学院</w:t>
      </w:r>
      <w:r w:rsidR="00D4436D">
        <w:rPr>
          <w:rFonts w:ascii="仿宋_GB2312" w:eastAsia="仿宋_GB2312" w:hAnsi="宋体" w:cs="Times New Roman" w:hint="eastAsia"/>
          <w:spacing w:val="-6"/>
          <w:sz w:val="32"/>
          <w:szCs w:val="32"/>
        </w:rPr>
        <w:t>和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导师可在满足基本进站条件的基础上，制定更高的进站要求</w:t>
      </w:r>
      <w:r w:rsidR="00D4436D">
        <w:rPr>
          <w:rFonts w:ascii="仿宋_GB2312" w:eastAsia="仿宋_GB2312" w:hAnsi="宋体" w:cs="Times New Roman" w:hint="eastAsia"/>
          <w:spacing w:val="-6"/>
          <w:sz w:val="32"/>
          <w:szCs w:val="32"/>
        </w:rPr>
        <w:t>，</w:t>
      </w:r>
      <w:r w:rsidR="00D4436D">
        <w:rPr>
          <w:rFonts w:ascii="仿宋_GB2312" w:eastAsia="仿宋_GB2312" w:hAnsi="宋体" w:cs="Times New Roman"/>
          <w:spacing w:val="-6"/>
          <w:sz w:val="32"/>
          <w:szCs w:val="32"/>
        </w:rPr>
        <w:t>并报研究生院备案。</w:t>
      </w:r>
    </w:p>
    <w:p w:rsidR="00867789" w:rsidRPr="00867789" w:rsidRDefault="00867789" w:rsidP="00867789">
      <w:pPr>
        <w:spacing w:line="360" w:lineRule="auto"/>
        <w:ind w:firstLineChars="200" w:firstLine="616"/>
        <w:rPr>
          <w:rFonts w:ascii="仿宋_GB2312" w:eastAsia="仿宋_GB2312" w:hAnsi="宋体" w:cs="Times New Roman"/>
          <w:spacing w:val="-6"/>
          <w:sz w:val="32"/>
          <w:szCs w:val="32"/>
        </w:rPr>
      </w:pP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（</w:t>
      </w:r>
      <w:r w:rsidR="00D4436D">
        <w:rPr>
          <w:rFonts w:ascii="仿宋_GB2312" w:eastAsia="仿宋_GB2312" w:hAnsi="宋体" w:cs="Times New Roman" w:hint="eastAsia"/>
          <w:spacing w:val="-6"/>
          <w:sz w:val="32"/>
          <w:szCs w:val="32"/>
        </w:rPr>
        <w:t>二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）</w:t>
      </w:r>
      <w:r w:rsidR="00D4436D">
        <w:rPr>
          <w:rFonts w:ascii="仿宋_GB2312" w:eastAsia="仿宋_GB2312" w:hAnsi="宋体" w:cs="Times New Roman" w:hint="eastAsia"/>
          <w:spacing w:val="-6"/>
          <w:sz w:val="32"/>
          <w:szCs w:val="32"/>
        </w:rPr>
        <w:t>学院和</w:t>
      </w:r>
      <w:r w:rsidR="00D4436D">
        <w:rPr>
          <w:rFonts w:ascii="仿宋_GB2312" w:eastAsia="仿宋_GB2312" w:hAnsi="宋体" w:cs="Times New Roman"/>
          <w:spacing w:val="-6"/>
          <w:sz w:val="32"/>
          <w:szCs w:val="32"/>
        </w:rPr>
        <w:t>导师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可在学校出站要求的基础上，结合学科特点，提出更高要求（在进站三方</w:t>
      </w:r>
      <w:r w:rsidRPr="00867789">
        <w:rPr>
          <w:rFonts w:ascii="仿宋_GB2312" w:eastAsia="仿宋_GB2312" w:hAnsi="宋体" w:cs="Times New Roman"/>
          <w:spacing w:val="-6"/>
          <w:sz w:val="32"/>
          <w:szCs w:val="32"/>
        </w:rPr>
        <w:t>协议上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说明），</w:t>
      </w:r>
      <w:r w:rsidR="00D4436D">
        <w:rPr>
          <w:rFonts w:ascii="仿宋_GB2312" w:eastAsia="仿宋_GB2312" w:hAnsi="宋体" w:cs="Times New Roman" w:hint="eastAsia"/>
          <w:spacing w:val="-6"/>
          <w:sz w:val="32"/>
          <w:szCs w:val="32"/>
        </w:rPr>
        <w:t>给予</w:t>
      </w:r>
      <w:r w:rsidR="00D4436D">
        <w:rPr>
          <w:rFonts w:ascii="仿宋_GB2312" w:eastAsia="仿宋_GB2312" w:hAnsi="宋体" w:cs="Times New Roman"/>
          <w:spacing w:val="-6"/>
          <w:sz w:val="32"/>
          <w:szCs w:val="32"/>
        </w:rPr>
        <w:t>更高的待遇，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未完成者按三方</w:t>
      </w:r>
      <w:r w:rsidRPr="00867789">
        <w:rPr>
          <w:rFonts w:ascii="仿宋_GB2312" w:eastAsia="仿宋_GB2312" w:hAnsi="宋体" w:cs="Times New Roman"/>
          <w:spacing w:val="-6"/>
          <w:sz w:val="32"/>
          <w:szCs w:val="32"/>
        </w:rPr>
        <w:t>协议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违约条款执行。</w:t>
      </w:r>
    </w:p>
    <w:p w:rsidR="00A45E3C" w:rsidRPr="00867789" w:rsidRDefault="005B26FB">
      <w:pPr>
        <w:spacing w:line="360" w:lineRule="auto"/>
        <w:ind w:firstLineChars="200" w:firstLine="616"/>
        <w:rPr>
          <w:rFonts w:ascii="仿宋_GB2312" w:eastAsia="仿宋_GB2312" w:hAnsi="宋体" w:cs="Times New Roman"/>
          <w:spacing w:val="-6"/>
          <w:sz w:val="32"/>
          <w:szCs w:val="32"/>
        </w:rPr>
      </w:pP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（</w:t>
      </w:r>
      <w:r w:rsidR="00D4436D">
        <w:rPr>
          <w:rFonts w:ascii="仿宋_GB2312" w:eastAsia="仿宋_GB2312" w:hAnsi="宋体" w:cs="Times New Roman" w:hint="eastAsia"/>
          <w:spacing w:val="-6"/>
          <w:sz w:val="32"/>
          <w:szCs w:val="32"/>
        </w:rPr>
        <w:t>三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）上述“顶级期刊论文”</w:t>
      </w:r>
      <w:r w:rsidR="00D4436D">
        <w:rPr>
          <w:rFonts w:ascii="仿宋_GB2312" w:eastAsia="仿宋_GB2312" w:hAnsi="宋体" w:cs="Times New Roman" w:hint="eastAsia"/>
          <w:spacing w:val="-6"/>
          <w:sz w:val="32"/>
          <w:szCs w:val="32"/>
        </w:rPr>
        <w:t>、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“一</w:t>
      </w:r>
      <w:r w:rsidRPr="00867789">
        <w:rPr>
          <w:rFonts w:ascii="仿宋_GB2312" w:eastAsia="仿宋_GB2312" w:hAnsi="宋体" w:cs="Times New Roman"/>
          <w:spacing w:val="-6"/>
          <w:sz w:val="32"/>
          <w:szCs w:val="32"/>
        </w:rPr>
        <w:t>类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期刊</w:t>
      </w:r>
      <w:r w:rsidRPr="00867789">
        <w:rPr>
          <w:rFonts w:ascii="仿宋_GB2312" w:eastAsia="仿宋_GB2312" w:hAnsi="宋体" w:cs="Times New Roman"/>
          <w:spacing w:val="-6"/>
          <w:sz w:val="32"/>
          <w:szCs w:val="32"/>
        </w:rPr>
        <w:t>论文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”</w:t>
      </w:r>
      <w:r w:rsidR="00D4436D">
        <w:rPr>
          <w:rFonts w:ascii="仿宋_GB2312" w:eastAsia="仿宋_GB2312" w:hAnsi="宋体" w:cs="Times New Roman" w:hint="eastAsia"/>
          <w:spacing w:val="-6"/>
          <w:sz w:val="32"/>
          <w:szCs w:val="32"/>
        </w:rPr>
        <w:t>和</w:t>
      </w:r>
      <w:r w:rsidR="00D4436D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“</w:t>
      </w:r>
      <w:r w:rsidR="00D4436D">
        <w:rPr>
          <w:rFonts w:ascii="仿宋_GB2312" w:eastAsia="仿宋_GB2312" w:hAnsi="宋体" w:cs="Times New Roman" w:hint="eastAsia"/>
          <w:spacing w:val="-6"/>
          <w:sz w:val="32"/>
          <w:szCs w:val="32"/>
        </w:rPr>
        <w:t>二</w:t>
      </w:r>
      <w:r w:rsidR="00D4436D" w:rsidRPr="00867789">
        <w:rPr>
          <w:rFonts w:ascii="仿宋_GB2312" w:eastAsia="仿宋_GB2312" w:hAnsi="宋体" w:cs="Times New Roman"/>
          <w:spacing w:val="-6"/>
          <w:sz w:val="32"/>
          <w:szCs w:val="32"/>
        </w:rPr>
        <w:t>类</w:t>
      </w:r>
      <w:r w:rsidR="00D4436D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期刊</w:t>
      </w:r>
      <w:r w:rsidR="00D4436D" w:rsidRPr="00867789">
        <w:rPr>
          <w:rFonts w:ascii="仿宋_GB2312" w:eastAsia="仿宋_GB2312" w:hAnsi="宋体" w:cs="Times New Roman"/>
          <w:spacing w:val="-6"/>
          <w:sz w:val="32"/>
          <w:szCs w:val="32"/>
        </w:rPr>
        <w:t>论文</w:t>
      </w:r>
      <w:r w:rsidR="00D4436D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”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lastRenderedPageBreak/>
        <w:t>的界定</w:t>
      </w:r>
      <w:r w:rsidR="008F7575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以</w:t>
      </w:r>
      <w:r w:rsidR="008F7575" w:rsidRPr="00867789">
        <w:rPr>
          <w:rFonts w:ascii="仿宋_GB2312" w:eastAsia="仿宋_GB2312" w:hAnsi="宋体" w:cs="Times New Roman"/>
          <w:spacing w:val="-6"/>
          <w:sz w:val="32"/>
          <w:szCs w:val="32"/>
        </w:rPr>
        <w:t>《</w:t>
      </w:r>
      <w:r w:rsidR="008F7575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福州大学</w:t>
      </w:r>
      <w:r w:rsidR="008F7575" w:rsidRPr="00867789">
        <w:rPr>
          <w:rFonts w:ascii="仿宋_GB2312" w:eastAsia="仿宋_GB2312" w:hAnsi="宋体" w:cs="Times New Roman"/>
          <w:spacing w:val="-6"/>
          <w:sz w:val="32"/>
          <w:szCs w:val="32"/>
        </w:rPr>
        <w:t>核心学术</w:t>
      </w:r>
      <w:r w:rsidR="008F7575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期刊目录</w:t>
      </w:r>
      <w:r w:rsidR="008F7575" w:rsidRPr="00867789">
        <w:rPr>
          <w:rFonts w:ascii="仿宋_GB2312" w:eastAsia="仿宋_GB2312" w:hAnsi="宋体" w:cs="Times New Roman"/>
          <w:spacing w:val="-6"/>
          <w:sz w:val="32"/>
          <w:szCs w:val="32"/>
        </w:rPr>
        <w:t>及相关规定（</w:t>
      </w:r>
      <w:r w:rsidR="008F7575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2017年版</w:t>
      </w:r>
      <w:r w:rsidR="008F7575" w:rsidRPr="00867789">
        <w:rPr>
          <w:rFonts w:ascii="仿宋_GB2312" w:eastAsia="仿宋_GB2312" w:hAnsi="宋体" w:cs="Times New Roman"/>
          <w:spacing w:val="-6"/>
          <w:sz w:val="32"/>
          <w:szCs w:val="32"/>
        </w:rPr>
        <w:t>）》</w:t>
      </w:r>
      <w:r w:rsidR="008F7575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为准；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SCI分区根据中国科学院文献情报中心发布</w:t>
      </w:r>
      <w:r w:rsidRPr="00867789">
        <w:rPr>
          <w:rFonts w:ascii="仿宋_GB2312" w:eastAsia="仿宋_GB2312" w:hAnsi="宋体" w:cs="Times New Roman"/>
          <w:spacing w:val="-6"/>
          <w:sz w:val="32"/>
          <w:szCs w:val="32"/>
        </w:rPr>
        <w:t>的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期刊分区数据界定，如果</w:t>
      </w:r>
      <w:r w:rsidRPr="00867789">
        <w:rPr>
          <w:rFonts w:ascii="仿宋_GB2312" w:eastAsia="仿宋_GB2312" w:hAnsi="宋体" w:cs="Times New Roman"/>
          <w:spacing w:val="-6"/>
          <w:sz w:val="32"/>
          <w:szCs w:val="32"/>
        </w:rPr>
        <w:t>发表当年的分区表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未</w:t>
      </w:r>
      <w:r w:rsidRPr="00867789">
        <w:rPr>
          <w:rFonts w:ascii="仿宋_GB2312" w:eastAsia="仿宋_GB2312" w:hAnsi="宋体" w:cs="Times New Roman"/>
          <w:spacing w:val="-6"/>
          <w:sz w:val="32"/>
          <w:szCs w:val="32"/>
        </w:rPr>
        <w:t>公布，按照发表当年的前一</w:t>
      </w:r>
      <w:r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年</w:t>
      </w:r>
      <w:r w:rsidRPr="00867789">
        <w:rPr>
          <w:rFonts w:ascii="仿宋_GB2312" w:eastAsia="仿宋_GB2312" w:hAnsi="宋体" w:cs="Times New Roman"/>
          <w:spacing w:val="-6"/>
          <w:sz w:val="32"/>
          <w:szCs w:val="32"/>
        </w:rPr>
        <w:t>分区情况认定</w:t>
      </w:r>
      <w:r w:rsidR="008F7575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。</w:t>
      </w:r>
    </w:p>
    <w:p w:rsidR="00D73F1B" w:rsidRPr="0068782E" w:rsidRDefault="0068782E" w:rsidP="0068782E">
      <w:pPr>
        <w:spacing w:line="360" w:lineRule="auto"/>
        <w:ind w:firstLineChars="200" w:firstLine="616"/>
        <w:rPr>
          <w:rFonts w:ascii="仿宋_GB2312" w:eastAsia="仿宋_GB2312" w:hAnsi="宋体" w:cs="Times New Roman"/>
          <w:spacing w:val="-6"/>
          <w:sz w:val="32"/>
          <w:szCs w:val="32"/>
        </w:rPr>
      </w:pPr>
      <w:r>
        <w:rPr>
          <w:rFonts w:ascii="仿宋_GB2312" w:eastAsia="仿宋_GB2312" w:hAnsi="宋体" w:cs="Times New Roman" w:hint="eastAsia"/>
          <w:spacing w:val="-6"/>
          <w:sz w:val="32"/>
          <w:szCs w:val="32"/>
        </w:rPr>
        <w:t>（四）</w:t>
      </w:r>
      <w:r w:rsidR="0005720D">
        <w:rPr>
          <w:rFonts w:ascii="仿宋_GB2312" w:eastAsia="仿宋_GB2312" w:hAnsi="宋体" w:cs="Times New Roman" w:hint="eastAsia"/>
          <w:spacing w:val="-6"/>
          <w:sz w:val="32"/>
          <w:szCs w:val="32"/>
        </w:rPr>
        <w:t>全脱产博士后</w:t>
      </w:r>
      <w:r w:rsidR="008B4688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超</w:t>
      </w:r>
      <w:r w:rsidR="008B4688" w:rsidRPr="0068782E">
        <w:rPr>
          <w:rFonts w:ascii="仿宋_GB2312" w:eastAsia="仿宋_GB2312" w:hAnsi="宋体" w:cs="Times New Roman"/>
          <w:spacing w:val="-6"/>
          <w:sz w:val="32"/>
          <w:szCs w:val="32"/>
        </w:rPr>
        <w:t>协议完成</w:t>
      </w:r>
      <w:r w:rsidR="008F7575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的</w:t>
      </w:r>
      <w:r w:rsidR="008F7575" w:rsidRPr="0068782E">
        <w:rPr>
          <w:rFonts w:ascii="仿宋_GB2312" w:eastAsia="仿宋_GB2312" w:hAnsi="宋体" w:cs="Times New Roman"/>
          <w:spacing w:val="-6"/>
          <w:sz w:val="32"/>
          <w:szCs w:val="32"/>
        </w:rPr>
        <w:t>研究</w:t>
      </w:r>
      <w:r w:rsidR="008F7575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成果按照</w:t>
      </w:r>
      <w:r w:rsidR="005B26FB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《福州大学博士后研究人员优秀科研成果奖励试行办法》给予相应奖励</w:t>
      </w:r>
      <w:r w:rsidR="00DE7B2F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，</w:t>
      </w:r>
      <w:r w:rsidR="00080DDD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其中论文</w:t>
      </w:r>
      <w:r w:rsidR="008F7575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界定</w:t>
      </w:r>
      <w:r w:rsidR="008F7575" w:rsidRPr="0068782E">
        <w:rPr>
          <w:rFonts w:ascii="仿宋_GB2312" w:eastAsia="仿宋_GB2312" w:hAnsi="宋体" w:cs="Times New Roman"/>
          <w:spacing w:val="-6"/>
          <w:sz w:val="32"/>
          <w:szCs w:val="32"/>
        </w:rPr>
        <w:t>及分区同上</w:t>
      </w:r>
      <w:r w:rsidR="008F7575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。</w:t>
      </w:r>
    </w:p>
    <w:p w:rsidR="00A45E3C" w:rsidRPr="0068782E" w:rsidRDefault="0068782E" w:rsidP="0068782E">
      <w:pPr>
        <w:spacing w:line="360" w:lineRule="auto"/>
        <w:ind w:firstLineChars="200" w:firstLine="616"/>
        <w:rPr>
          <w:rFonts w:ascii="仿宋_GB2312" w:eastAsia="仿宋_GB2312" w:hAnsi="宋体" w:cs="Times New Roman"/>
          <w:spacing w:val="-6"/>
          <w:sz w:val="32"/>
          <w:szCs w:val="32"/>
        </w:rPr>
      </w:pPr>
      <w:r>
        <w:rPr>
          <w:rFonts w:ascii="仿宋_GB2312" w:eastAsia="仿宋_GB2312" w:hAnsi="宋体" w:cs="Times New Roman" w:hint="eastAsia"/>
          <w:spacing w:val="-6"/>
          <w:sz w:val="32"/>
          <w:szCs w:val="32"/>
        </w:rPr>
        <w:t>（五）</w:t>
      </w:r>
      <w:r w:rsidR="001E6F98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博士后</w:t>
      </w:r>
      <w:r w:rsidR="009D70E4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日常薪酬比照</w:t>
      </w:r>
      <w:r w:rsidR="009D70E4" w:rsidRPr="0068782E">
        <w:rPr>
          <w:rFonts w:ascii="仿宋_GB2312" w:eastAsia="仿宋_GB2312" w:hAnsi="宋体" w:cs="Times New Roman"/>
          <w:spacing w:val="-6"/>
          <w:sz w:val="32"/>
          <w:szCs w:val="32"/>
        </w:rPr>
        <w:t>协议层级</w:t>
      </w:r>
      <w:r w:rsidR="009D70E4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下一级</w:t>
      </w:r>
      <w:r w:rsidR="009261EC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发放，出站时按照协议</w:t>
      </w:r>
      <w:r w:rsidR="005B26FB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成果</w:t>
      </w:r>
      <w:r w:rsidR="009261EC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完成</w:t>
      </w:r>
      <w:r w:rsidR="006466D4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情况，给予补充</w:t>
      </w:r>
      <w:r w:rsidR="006466D4" w:rsidRPr="0068782E">
        <w:rPr>
          <w:rFonts w:ascii="仿宋_GB2312" w:eastAsia="仿宋_GB2312" w:hAnsi="宋体" w:cs="Times New Roman"/>
          <w:spacing w:val="-6"/>
          <w:sz w:val="32"/>
          <w:szCs w:val="32"/>
        </w:rPr>
        <w:t>到</w:t>
      </w:r>
      <w:r w:rsidR="005B26FB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相应层级</w:t>
      </w:r>
      <w:r w:rsidR="001E6F98" w:rsidRPr="0068782E">
        <w:rPr>
          <w:rFonts w:ascii="仿宋_GB2312" w:eastAsia="仿宋_GB2312" w:hAnsi="宋体" w:cs="Times New Roman" w:hint="eastAsia"/>
          <w:spacing w:val="-6"/>
          <w:sz w:val="32"/>
          <w:szCs w:val="32"/>
        </w:rPr>
        <w:t>薪酬</w:t>
      </w:r>
      <w:r w:rsidR="00412749">
        <w:rPr>
          <w:rFonts w:ascii="仿宋_GB2312" w:eastAsia="仿宋_GB2312" w:hAnsi="宋体" w:cs="Times New Roman" w:hint="eastAsia"/>
          <w:spacing w:val="-6"/>
          <w:sz w:val="32"/>
          <w:szCs w:val="32"/>
        </w:rPr>
        <w:t>。</w:t>
      </w:r>
      <w:bookmarkStart w:id="0" w:name="_GoBack"/>
      <w:bookmarkEnd w:id="0"/>
    </w:p>
    <w:p w:rsidR="00CC4F60" w:rsidRPr="00867789" w:rsidRDefault="0068782E" w:rsidP="0068782E">
      <w:pPr>
        <w:spacing w:line="360" w:lineRule="auto"/>
        <w:ind w:firstLineChars="200" w:firstLine="616"/>
        <w:rPr>
          <w:rFonts w:ascii="仿宋_GB2312" w:eastAsia="仿宋_GB2312" w:hAnsi="宋体" w:cs="Times New Roman"/>
          <w:spacing w:val="-6"/>
          <w:sz w:val="32"/>
          <w:szCs w:val="32"/>
        </w:rPr>
      </w:pPr>
      <w:r>
        <w:rPr>
          <w:rFonts w:ascii="仿宋_GB2312" w:eastAsia="仿宋_GB2312" w:hAnsi="宋体" w:cs="Times New Roman" w:hint="eastAsia"/>
          <w:spacing w:val="-6"/>
          <w:sz w:val="32"/>
          <w:szCs w:val="32"/>
        </w:rPr>
        <w:t>（六）</w:t>
      </w:r>
      <w:r w:rsidR="00CC4F60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年薪</w:t>
      </w:r>
      <w:r w:rsidR="00CC4F60" w:rsidRPr="00867789">
        <w:rPr>
          <w:rFonts w:ascii="仿宋_GB2312" w:eastAsia="仿宋_GB2312" w:hAnsi="宋体" w:cs="Times New Roman"/>
          <w:spacing w:val="-6"/>
          <w:sz w:val="32"/>
          <w:szCs w:val="32"/>
        </w:rPr>
        <w:t>包括</w:t>
      </w:r>
      <w:r w:rsidR="00CC4F60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导师配套经费</w:t>
      </w:r>
      <w:r w:rsidR="001E6F98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，</w:t>
      </w:r>
      <w:r w:rsidR="001E6F98" w:rsidRPr="00867789">
        <w:rPr>
          <w:rFonts w:ascii="仿宋_GB2312" w:eastAsia="仿宋_GB2312" w:hAnsi="宋体" w:cs="Times New Roman"/>
          <w:spacing w:val="-6"/>
          <w:sz w:val="32"/>
          <w:szCs w:val="32"/>
        </w:rPr>
        <w:t>其中</w:t>
      </w:r>
      <w:r w:rsidR="00CC4F60" w:rsidRPr="00867789">
        <w:rPr>
          <w:rFonts w:ascii="仿宋_GB2312" w:eastAsia="仿宋_GB2312" w:hAnsi="宋体" w:cs="Times New Roman"/>
          <w:spacing w:val="-6"/>
          <w:sz w:val="32"/>
          <w:szCs w:val="32"/>
        </w:rPr>
        <w:t>理工类4</w:t>
      </w:r>
      <w:r w:rsidR="00CC4F60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万/年</w:t>
      </w:r>
      <w:r w:rsidR="00CC4F60" w:rsidRPr="00867789">
        <w:rPr>
          <w:rFonts w:ascii="仿宋_GB2312" w:eastAsia="仿宋_GB2312" w:hAnsi="宋体" w:cs="Times New Roman"/>
          <w:spacing w:val="-6"/>
          <w:sz w:val="32"/>
          <w:szCs w:val="32"/>
        </w:rPr>
        <w:t>，管理类</w:t>
      </w:r>
      <w:r w:rsidR="00CC4F60" w:rsidRPr="00867789">
        <w:rPr>
          <w:rFonts w:ascii="仿宋_GB2312" w:eastAsia="仿宋_GB2312" w:hAnsi="宋体" w:cs="Times New Roman" w:hint="eastAsia"/>
          <w:spacing w:val="-6"/>
          <w:sz w:val="32"/>
          <w:szCs w:val="32"/>
        </w:rPr>
        <w:t>2万/年</w:t>
      </w:r>
      <w:r w:rsidR="008A3FD2">
        <w:rPr>
          <w:rFonts w:ascii="仿宋_GB2312" w:eastAsia="仿宋_GB2312" w:hAnsi="宋体" w:cs="Times New Roman" w:hint="eastAsia"/>
          <w:spacing w:val="-6"/>
          <w:sz w:val="32"/>
          <w:szCs w:val="32"/>
        </w:rPr>
        <w:t>。</w:t>
      </w:r>
    </w:p>
    <w:p w:rsidR="008F7575" w:rsidRPr="00D4436D" w:rsidRDefault="008F7575" w:rsidP="00D4436D">
      <w:pPr>
        <w:spacing w:line="360" w:lineRule="auto"/>
        <w:ind w:firstLineChars="200" w:firstLine="616"/>
        <w:rPr>
          <w:rFonts w:ascii="黑体" w:eastAsia="黑体" w:hAnsi="Times New Roman" w:cs="Times New Roman"/>
          <w:spacing w:val="-6"/>
          <w:sz w:val="32"/>
          <w:szCs w:val="32"/>
        </w:rPr>
      </w:pPr>
      <w:r w:rsidRPr="00D4436D">
        <w:rPr>
          <w:rFonts w:ascii="黑体" w:eastAsia="黑体" w:hAnsi="Times New Roman" w:cs="Times New Roman" w:hint="eastAsia"/>
          <w:spacing w:val="-6"/>
          <w:sz w:val="32"/>
          <w:szCs w:val="32"/>
        </w:rPr>
        <w:t>四、</w:t>
      </w:r>
      <w:r w:rsidR="00B3459F" w:rsidRPr="00D4436D">
        <w:rPr>
          <w:rFonts w:ascii="黑体" w:eastAsia="黑体" w:hAnsi="Times New Roman" w:cs="Times New Roman" w:hint="eastAsia"/>
          <w:spacing w:val="-6"/>
          <w:sz w:val="32"/>
          <w:szCs w:val="32"/>
        </w:rPr>
        <w:t>本</w:t>
      </w:r>
      <w:r w:rsidR="00B3459F" w:rsidRPr="00D4436D">
        <w:rPr>
          <w:rFonts w:ascii="黑体" w:eastAsia="黑体" w:hAnsi="Times New Roman" w:cs="Times New Roman"/>
          <w:spacing w:val="-6"/>
          <w:sz w:val="32"/>
          <w:szCs w:val="32"/>
        </w:rPr>
        <w:t>办法自</w:t>
      </w:r>
      <w:r w:rsidR="00B3459F" w:rsidRPr="00D4436D">
        <w:rPr>
          <w:rFonts w:ascii="黑体" w:eastAsia="黑体" w:hAnsi="Times New Roman" w:cs="Times New Roman" w:hint="eastAsia"/>
          <w:spacing w:val="-6"/>
          <w:sz w:val="32"/>
          <w:szCs w:val="32"/>
        </w:rPr>
        <w:t>2018年1月起</w:t>
      </w:r>
      <w:r w:rsidR="00B3459F" w:rsidRPr="00D4436D">
        <w:rPr>
          <w:rFonts w:ascii="黑体" w:eastAsia="黑体" w:hAnsi="Times New Roman" w:cs="Times New Roman"/>
          <w:spacing w:val="-6"/>
          <w:sz w:val="32"/>
          <w:szCs w:val="32"/>
        </w:rPr>
        <w:t>执行，</w:t>
      </w:r>
      <w:r w:rsidR="00B3459F" w:rsidRPr="00D4436D">
        <w:rPr>
          <w:rFonts w:ascii="黑体" w:eastAsia="黑体" w:hAnsi="Times New Roman" w:cs="Times New Roman" w:hint="eastAsia"/>
          <w:spacing w:val="-6"/>
          <w:sz w:val="32"/>
          <w:szCs w:val="32"/>
        </w:rPr>
        <w:t>由</w:t>
      </w:r>
      <w:r w:rsidR="00B3459F" w:rsidRPr="00D4436D">
        <w:rPr>
          <w:rFonts w:ascii="黑体" w:eastAsia="黑体" w:hAnsi="Times New Roman" w:cs="Times New Roman"/>
          <w:spacing w:val="-6"/>
          <w:sz w:val="32"/>
          <w:szCs w:val="32"/>
        </w:rPr>
        <w:t>研究生院负责解释。</w:t>
      </w:r>
    </w:p>
    <w:p w:rsidR="008F7575" w:rsidRPr="008F7575" w:rsidRDefault="008F7575" w:rsidP="008F7575">
      <w:pPr>
        <w:spacing w:line="360" w:lineRule="auto"/>
        <w:ind w:firstLineChars="200" w:firstLine="422"/>
        <w:rPr>
          <w:b/>
        </w:rPr>
      </w:pPr>
    </w:p>
    <w:p w:rsidR="00A45E3C" w:rsidRPr="00B27AF8" w:rsidRDefault="00A45E3C">
      <w:pPr>
        <w:spacing w:line="360" w:lineRule="auto"/>
        <w:rPr>
          <w:color w:val="FF0000"/>
        </w:rPr>
      </w:pPr>
    </w:p>
    <w:p w:rsidR="00A45E3C" w:rsidRPr="009D70E4" w:rsidRDefault="00A45E3C">
      <w:pPr>
        <w:spacing w:line="360" w:lineRule="auto"/>
        <w:ind w:firstLineChars="200" w:firstLine="420"/>
        <w:rPr>
          <w:color w:val="FF0000"/>
        </w:rPr>
      </w:pPr>
    </w:p>
    <w:sectPr w:rsidR="00A45E3C" w:rsidRPr="009D70E4" w:rsidSect="0097724A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8D" w:rsidRDefault="00A4128D" w:rsidP="00B531CE">
      <w:r>
        <w:separator/>
      </w:r>
    </w:p>
  </w:endnote>
  <w:endnote w:type="continuationSeparator" w:id="0">
    <w:p w:rsidR="00A4128D" w:rsidRDefault="00A4128D" w:rsidP="00B5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8D" w:rsidRDefault="00A4128D" w:rsidP="00B531CE">
      <w:r>
        <w:separator/>
      </w:r>
    </w:p>
  </w:footnote>
  <w:footnote w:type="continuationSeparator" w:id="0">
    <w:p w:rsidR="00A4128D" w:rsidRDefault="00A4128D" w:rsidP="00B5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F56FC"/>
    <w:multiLevelType w:val="hybridMultilevel"/>
    <w:tmpl w:val="DEB68A86"/>
    <w:lvl w:ilvl="0" w:tplc="86B8C0B8">
      <w:start w:val="4"/>
      <w:numFmt w:val="japaneseCounting"/>
      <w:lvlText w:val="（%1）"/>
      <w:lvlJc w:val="left"/>
      <w:pPr>
        <w:ind w:left="169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abstractNum w:abstractNumId="1">
    <w:nsid w:val="32715BF4"/>
    <w:multiLevelType w:val="hybridMultilevel"/>
    <w:tmpl w:val="01567978"/>
    <w:lvl w:ilvl="0" w:tplc="427C2000">
      <w:start w:val="7"/>
      <w:numFmt w:val="japaneseCounting"/>
      <w:lvlText w:val="（%1）"/>
      <w:lvlJc w:val="left"/>
      <w:pPr>
        <w:ind w:left="169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abstractNum w:abstractNumId="2">
    <w:nsid w:val="5A3E66EC"/>
    <w:multiLevelType w:val="singleLevel"/>
    <w:tmpl w:val="5A3E66EC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6CB07A06"/>
    <w:multiLevelType w:val="hybridMultilevel"/>
    <w:tmpl w:val="D7CEAFD0"/>
    <w:lvl w:ilvl="0" w:tplc="A8903E6A">
      <w:start w:val="1"/>
      <w:numFmt w:val="japaneseCounting"/>
      <w:lvlText w:val="%1、"/>
      <w:lvlJc w:val="left"/>
      <w:pPr>
        <w:ind w:left="1238" w:hanging="59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853476D"/>
    <w:multiLevelType w:val="multilevel"/>
    <w:tmpl w:val="7853476D"/>
    <w:lvl w:ilvl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82"/>
    <w:rsid w:val="00006BFB"/>
    <w:rsid w:val="0001331E"/>
    <w:rsid w:val="00030E5F"/>
    <w:rsid w:val="000416A3"/>
    <w:rsid w:val="0005720D"/>
    <w:rsid w:val="00080DDD"/>
    <w:rsid w:val="000A50B9"/>
    <w:rsid w:val="000A53CB"/>
    <w:rsid w:val="000B2243"/>
    <w:rsid w:val="000B3917"/>
    <w:rsid w:val="000E060C"/>
    <w:rsid w:val="0012396F"/>
    <w:rsid w:val="00192BC7"/>
    <w:rsid w:val="001B3268"/>
    <w:rsid w:val="001B38A4"/>
    <w:rsid w:val="001E6F98"/>
    <w:rsid w:val="002350A8"/>
    <w:rsid w:val="00265528"/>
    <w:rsid w:val="00293F9E"/>
    <w:rsid w:val="002C0D43"/>
    <w:rsid w:val="002D5483"/>
    <w:rsid w:val="002E5C51"/>
    <w:rsid w:val="002F7AF8"/>
    <w:rsid w:val="00304245"/>
    <w:rsid w:val="00322EAB"/>
    <w:rsid w:val="00352512"/>
    <w:rsid w:val="0036337A"/>
    <w:rsid w:val="003721D9"/>
    <w:rsid w:val="00376DFC"/>
    <w:rsid w:val="003E462E"/>
    <w:rsid w:val="003E6DEB"/>
    <w:rsid w:val="00412749"/>
    <w:rsid w:val="004133E3"/>
    <w:rsid w:val="004160CF"/>
    <w:rsid w:val="00457BFD"/>
    <w:rsid w:val="004606E8"/>
    <w:rsid w:val="00470B7F"/>
    <w:rsid w:val="004962FD"/>
    <w:rsid w:val="004B6BB8"/>
    <w:rsid w:val="004D7356"/>
    <w:rsid w:val="004E3398"/>
    <w:rsid w:val="005350AD"/>
    <w:rsid w:val="00547B50"/>
    <w:rsid w:val="00595DE5"/>
    <w:rsid w:val="005B26FB"/>
    <w:rsid w:val="005C2864"/>
    <w:rsid w:val="0060351D"/>
    <w:rsid w:val="00625CAE"/>
    <w:rsid w:val="00631D32"/>
    <w:rsid w:val="00633A4D"/>
    <w:rsid w:val="006466D4"/>
    <w:rsid w:val="0066227A"/>
    <w:rsid w:val="00667B84"/>
    <w:rsid w:val="00673153"/>
    <w:rsid w:val="006825D4"/>
    <w:rsid w:val="0068782E"/>
    <w:rsid w:val="00695325"/>
    <w:rsid w:val="00697C83"/>
    <w:rsid w:val="006A1C58"/>
    <w:rsid w:val="006C4982"/>
    <w:rsid w:val="006C7570"/>
    <w:rsid w:val="006D5053"/>
    <w:rsid w:val="006E2DF5"/>
    <w:rsid w:val="007160DC"/>
    <w:rsid w:val="00737724"/>
    <w:rsid w:val="00781937"/>
    <w:rsid w:val="00781DE1"/>
    <w:rsid w:val="0078423C"/>
    <w:rsid w:val="00793D2D"/>
    <w:rsid w:val="007A1465"/>
    <w:rsid w:val="008375AF"/>
    <w:rsid w:val="0085043A"/>
    <w:rsid w:val="008510A5"/>
    <w:rsid w:val="00854354"/>
    <w:rsid w:val="00865179"/>
    <w:rsid w:val="00867085"/>
    <w:rsid w:val="00867789"/>
    <w:rsid w:val="008760C6"/>
    <w:rsid w:val="00881F44"/>
    <w:rsid w:val="00886DD5"/>
    <w:rsid w:val="00896970"/>
    <w:rsid w:val="008A3FD2"/>
    <w:rsid w:val="008B4688"/>
    <w:rsid w:val="008C2098"/>
    <w:rsid w:val="008C5762"/>
    <w:rsid w:val="008C7189"/>
    <w:rsid w:val="008F17BD"/>
    <w:rsid w:val="008F7575"/>
    <w:rsid w:val="0090083B"/>
    <w:rsid w:val="009169DF"/>
    <w:rsid w:val="009261EC"/>
    <w:rsid w:val="00927AA6"/>
    <w:rsid w:val="00965AF6"/>
    <w:rsid w:val="0097724A"/>
    <w:rsid w:val="009B7C38"/>
    <w:rsid w:val="009D1AF7"/>
    <w:rsid w:val="009D70E4"/>
    <w:rsid w:val="00A30BEC"/>
    <w:rsid w:val="00A4128D"/>
    <w:rsid w:val="00A45E3C"/>
    <w:rsid w:val="00A645B0"/>
    <w:rsid w:val="00A80F64"/>
    <w:rsid w:val="00A822FC"/>
    <w:rsid w:val="00A94D4C"/>
    <w:rsid w:val="00AF30CD"/>
    <w:rsid w:val="00B00B1C"/>
    <w:rsid w:val="00B044E9"/>
    <w:rsid w:val="00B27AF8"/>
    <w:rsid w:val="00B33B63"/>
    <w:rsid w:val="00B3459F"/>
    <w:rsid w:val="00B35408"/>
    <w:rsid w:val="00B50518"/>
    <w:rsid w:val="00B531CE"/>
    <w:rsid w:val="00B7137D"/>
    <w:rsid w:val="00B71C5B"/>
    <w:rsid w:val="00B93DE3"/>
    <w:rsid w:val="00B93FAA"/>
    <w:rsid w:val="00BB11A7"/>
    <w:rsid w:val="00BC012B"/>
    <w:rsid w:val="00BD5AF1"/>
    <w:rsid w:val="00BE03D5"/>
    <w:rsid w:val="00BF21EF"/>
    <w:rsid w:val="00C45041"/>
    <w:rsid w:val="00C5193B"/>
    <w:rsid w:val="00C80A2C"/>
    <w:rsid w:val="00C87254"/>
    <w:rsid w:val="00C901FF"/>
    <w:rsid w:val="00C915B0"/>
    <w:rsid w:val="00C962FB"/>
    <w:rsid w:val="00CC4F60"/>
    <w:rsid w:val="00CD238B"/>
    <w:rsid w:val="00CD567E"/>
    <w:rsid w:val="00CE7FD0"/>
    <w:rsid w:val="00D11B1E"/>
    <w:rsid w:val="00D4436D"/>
    <w:rsid w:val="00D53523"/>
    <w:rsid w:val="00D57E7C"/>
    <w:rsid w:val="00D73F1B"/>
    <w:rsid w:val="00DD58BD"/>
    <w:rsid w:val="00DE3B4A"/>
    <w:rsid w:val="00DE7B2F"/>
    <w:rsid w:val="00E55F27"/>
    <w:rsid w:val="00EA5866"/>
    <w:rsid w:val="00EB3B5C"/>
    <w:rsid w:val="00EC23AE"/>
    <w:rsid w:val="00ED5E18"/>
    <w:rsid w:val="00EF7852"/>
    <w:rsid w:val="00F24EB6"/>
    <w:rsid w:val="00F33F25"/>
    <w:rsid w:val="00F85595"/>
    <w:rsid w:val="00FB5E1C"/>
    <w:rsid w:val="00FF59F1"/>
    <w:rsid w:val="0CF9057B"/>
    <w:rsid w:val="127A495E"/>
    <w:rsid w:val="23860E15"/>
    <w:rsid w:val="240442B7"/>
    <w:rsid w:val="2AFE2708"/>
    <w:rsid w:val="5B141F18"/>
    <w:rsid w:val="5D22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806D3-1FAC-4923-AE3D-02A0281C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adjustRightInd w:val="0"/>
      <w:jc w:val="left"/>
      <w:textAlignment w:val="baseline"/>
    </w:pPr>
    <w:rPr>
      <w:rFonts w:ascii="仿宋_GB2312" w:eastAsia="仿宋_GB2312" w:hAnsi="Times New Roman" w:cs="Times New Roman"/>
      <w:kern w:val="0"/>
      <w:sz w:val="28"/>
      <w:szCs w:val="20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unhideWhenUsed/>
    <w:rPr>
      <w:color w:val="444444"/>
      <w:u w:val="none"/>
    </w:rPr>
  </w:style>
  <w:style w:type="character" w:styleId="aa">
    <w:name w:val="Hyperlink"/>
    <w:basedOn w:val="a0"/>
    <w:uiPriority w:val="99"/>
    <w:unhideWhenUsed/>
    <w:rPr>
      <w:color w:val="333333"/>
      <w:u w:val="none"/>
    </w:rPr>
  </w:style>
  <w:style w:type="paragraph" w:customStyle="1" w:styleId="Style7">
    <w:name w:val="_Style 7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">
    <w:name w:val="_Style 8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rPr>
      <w:rFonts w:ascii="仿宋_GB2312" w:eastAsia="仿宋_GB2312"/>
      <w:sz w:val="28"/>
    </w:rPr>
  </w:style>
  <w:style w:type="table" w:styleId="ac">
    <w:name w:val="Table Grid"/>
    <w:basedOn w:val="a1"/>
    <w:uiPriority w:val="39"/>
    <w:rsid w:val="00927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A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3B8870-5702-426B-B8E5-4763445F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黄文峰</dc:creator>
  <cp:lastModifiedBy>黄文峰</cp:lastModifiedBy>
  <cp:revision>9</cp:revision>
  <cp:lastPrinted>2018-01-17T08:03:00Z</cp:lastPrinted>
  <dcterms:created xsi:type="dcterms:W3CDTF">2018-01-17T06:53:00Z</dcterms:created>
  <dcterms:modified xsi:type="dcterms:W3CDTF">2018-01-17T08:25:00Z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